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DB" w:rsidRDefault="00EA10DB" w:rsidP="00EA10DB">
      <w:pPr>
        <w:adjustRightInd w:val="0"/>
        <w:snapToGrid w:val="0"/>
        <w:jc w:val="center"/>
        <w:rPr>
          <w:rFonts w:hint="eastAsia"/>
          <w:color w:val="000000"/>
          <w:sz w:val="72"/>
          <w:szCs w:val="72"/>
        </w:rPr>
      </w:pPr>
      <w:bookmarkStart w:id="0" w:name="_GoBack"/>
      <w:r w:rsidRPr="009A506F">
        <w:rPr>
          <w:rFonts w:hint="eastAsia"/>
          <w:color w:val="000000"/>
          <w:sz w:val="72"/>
          <w:szCs w:val="72"/>
        </w:rPr>
        <w:t>住宿</w:t>
      </w:r>
      <w:r w:rsidRPr="009A506F">
        <w:rPr>
          <w:color w:val="000000"/>
          <w:sz w:val="72"/>
          <w:szCs w:val="72"/>
        </w:rPr>
        <w:t>登记表</w:t>
      </w:r>
      <w:bookmarkEnd w:id="0"/>
    </w:p>
    <w:p w:rsidR="00EA10DB" w:rsidRDefault="00EA10DB" w:rsidP="00EA10DB">
      <w:pPr>
        <w:adjustRightInd w:val="0"/>
        <w:snapToGrid w:val="0"/>
        <w:jc w:val="center"/>
        <w:rPr>
          <w:rFonts w:hAnsi="SimSun" w:hint="eastAsia"/>
          <w:color w:val="000000"/>
          <w:sz w:val="28"/>
          <w:szCs w:val="28"/>
        </w:rPr>
      </w:pPr>
    </w:p>
    <w:p w:rsidR="00EA10DB" w:rsidRPr="00575AB0" w:rsidRDefault="00EA10DB" w:rsidP="00EA10DB">
      <w:pPr>
        <w:adjustRightInd w:val="0"/>
        <w:snapToGrid w:val="0"/>
        <w:jc w:val="center"/>
        <w:rPr>
          <w:color w:val="000000"/>
        </w:rPr>
      </w:pPr>
      <w:r w:rsidRPr="009A506F">
        <w:rPr>
          <w:rFonts w:hAnsi="SimSun"/>
          <w:color w:val="000000"/>
          <w:sz w:val="28"/>
          <w:szCs w:val="28"/>
        </w:rPr>
        <w:t>第</w:t>
      </w:r>
      <w:r w:rsidRPr="009A506F">
        <w:rPr>
          <w:rFonts w:hAnsi="SimSun" w:hint="eastAsia"/>
          <w:color w:val="000000"/>
          <w:sz w:val="28"/>
          <w:szCs w:val="28"/>
        </w:rPr>
        <w:t>五</w:t>
      </w:r>
      <w:r w:rsidRPr="009A506F">
        <w:rPr>
          <w:rFonts w:hAnsi="SimSun"/>
          <w:color w:val="000000"/>
          <w:sz w:val="28"/>
          <w:szCs w:val="28"/>
        </w:rPr>
        <w:t>届海峡两岸地震工程青年学者研讨会</w:t>
      </w:r>
      <w:r w:rsidRPr="009A506F">
        <w:rPr>
          <w:rFonts w:hAnsi="SimSun" w:hint="eastAsia"/>
          <w:color w:val="000000"/>
          <w:sz w:val="28"/>
          <w:szCs w:val="28"/>
        </w:rPr>
        <w:t>暨第五届工程结构抗震减震新技术研讨会</w:t>
      </w:r>
      <w:r w:rsidRPr="009A506F">
        <w:rPr>
          <w:rFonts w:hAnsi="SimSun" w:hint="eastAsia"/>
          <w:color w:val="000000"/>
          <w:sz w:val="40"/>
          <w:szCs w:val="40"/>
        </w:rPr>
        <w:br/>
      </w:r>
      <w:r w:rsidRPr="00575AB0">
        <w:rPr>
          <w:rFonts w:hAnsi="SimSun" w:hint="eastAsia"/>
          <w:color w:val="000000"/>
        </w:rPr>
        <w:t>上海</w:t>
      </w:r>
      <w:r w:rsidRPr="00575AB0">
        <w:rPr>
          <w:rFonts w:hAnsi="SimSun"/>
          <w:color w:val="000000"/>
        </w:rPr>
        <w:t>，</w:t>
      </w:r>
      <w:r w:rsidRPr="00575AB0">
        <w:rPr>
          <w:color w:val="000000"/>
        </w:rPr>
        <w:t>201</w:t>
      </w:r>
      <w:r w:rsidRPr="00575AB0">
        <w:rPr>
          <w:rFonts w:hint="eastAsia"/>
          <w:color w:val="000000"/>
        </w:rPr>
        <w:t>7</w:t>
      </w:r>
      <w:r w:rsidRPr="00575AB0">
        <w:rPr>
          <w:rFonts w:hAnsi="SimSun"/>
          <w:color w:val="000000"/>
        </w:rPr>
        <w:t>年</w:t>
      </w:r>
      <w:r w:rsidRPr="00575AB0">
        <w:rPr>
          <w:color w:val="000000"/>
        </w:rPr>
        <w:t>1</w:t>
      </w:r>
      <w:r w:rsidRPr="00575AB0">
        <w:rPr>
          <w:rFonts w:hint="eastAsia"/>
          <w:color w:val="000000"/>
        </w:rPr>
        <w:t>1</w:t>
      </w:r>
      <w:r w:rsidRPr="00575AB0">
        <w:rPr>
          <w:rFonts w:hAnsi="SimSun"/>
          <w:color w:val="000000"/>
        </w:rPr>
        <w:t>月</w:t>
      </w:r>
      <w:r w:rsidRPr="00575AB0">
        <w:rPr>
          <w:color w:val="000000"/>
        </w:rPr>
        <w:t>1</w:t>
      </w:r>
      <w:r w:rsidRPr="00575AB0">
        <w:rPr>
          <w:rFonts w:hint="eastAsia"/>
          <w:color w:val="000000"/>
        </w:rPr>
        <w:t>7</w:t>
      </w:r>
      <w:r w:rsidRPr="00575AB0">
        <w:rPr>
          <w:rFonts w:hAnsi="SimSun"/>
          <w:color w:val="000000"/>
        </w:rPr>
        <w:t>日～</w:t>
      </w:r>
      <w:r w:rsidRPr="00575AB0">
        <w:rPr>
          <w:rFonts w:hint="eastAsia"/>
          <w:color w:val="000000"/>
        </w:rPr>
        <w:t>19</w:t>
      </w:r>
      <w:r w:rsidRPr="00575AB0">
        <w:rPr>
          <w:rFonts w:hAnsi="SimSun"/>
          <w:color w:val="000000"/>
        </w:rPr>
        <w:t>日</w:t>
      </w:r>
    </w:p>
    <w:p w:rsidR="00EA10DB" w:rsidRPr="00371382" w:rsidRDefault="00EA10DB" w:rsidP="00EA10DB">
      <w:pPr>
        <w:spacing w:line="360" w:lineRule="auto"/>
        <w:ind w:leftChars="300" w:left="630"/>
        <w:jc w:val="center"/>
        <w:rPr>
          <w:color w:val="000000"/>
          <w:sz w:val="32"/>
        </w:rPr>
      </w:pPr>
    </w:p>
    <w:tbl>
      <w:tblPr>
        <w:tblW w:w="49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2128"/>
        <w:gridCol w:w="1460"/>
        <w:gridCol w:w="1703"/>
        <w:gridCol w:w="1656"/>
      </w:tblGrid>
      <w:tr w:rsidR="00EA10DB" w:rsidRPr="000A6CFF" w:rsidTr="006E6218">
        <w:tc>
          <w:tcPr>
            <w:tcW w:w="847" w:type="pct"/>
            <w:shd w:val="clear" w:color="auto" w:fill="auto"/>
          </w:tcPr>
          <w:p w:rsidR="00EA10DB" w:rsidRPr="000A6CFF" w:rsidRDefault="00EA10DB" w:rsidP="006E6218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  <w:r w:rsidRPr="000A6CFF">
              <w:rPr>
                <w:rFonts w:hint="eastAsia"/>
                <w:color w:val="000000"/>
                <w:sz w:val="24"/>
              </w:rPr>
              <w:t>参会者</w:t>
            </w:r>
            <w:r w:rsidRPr="000A6CFF">
              <w:rPr>
                <w:color w:val="000000"/>
                <w:sz w:val="24"/>
              </w:rPr>
              <w:t>姓名</w:t>
            </w:r>
          </w:p>
        </w:tc>
        <w:tc>
          <w:tcPr>
            <w:tcW w:w="1272" w:type="pct"/>
            <w:shd w:val="clear" w:color="auto" w:fill="auto"/>
          </w:tcPr>
          <w:p w:rsidR="00EA10DB" w:rsidRPr="000A6CFF" w:rsidRDefault="00EA10DB" w:rsidP="006E6218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  <w:r w:rsidRPr="000A6CFF">
              <w:rPr>
                <w:rFonts w:hint="eastAsia"/>
                <w:color w:val="000000"/>
                <w:sz w:val="24"/>
              </w:rPr>
              <w:t>拟</w:t>
            </w:r>
            <w:r w:rsidRPr="000A6CFF">
              <w:rPr>
                <w:color w:val="000000"/>
                <w:sz w:val="24"/>
              </w:rPr>
              <w:t>入住酒店名称</w:t>
            </w:r>
          </w:p>
        </w:tc>
        <w:tc>
          <w:tcPr>
            <w:tcW w:w="873" w:type="pct"/>
            <w:shd w:val="clear" w:color="auto" w:fill="auto"/>
          </w:tcPr>
          <w:p w:rsidR="00EA10DB" w:rsidRPr="000A6CFF" w:rsidRDefault="00EA10DB" w:rsidP="006E6218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  <w:r w:rsidRPr="000A6CFF">
              <w:rPr>
                <w:rFonts w:hint="eastAsia"/>
                <w:color w:val="000000"/>
                <w:sz w:val="24"/>
              </w:rPr>
              <w:t>入住</w:t>
            </w:r>
            <w:r>
              <w:rPr>
                <w:rFonts w:hint="eastAsia"/>
                <w:color w:val="000000"/>
                <w:sz w:val="24"/>
              </w:rPr>
              <w:t>日期</w:t>
            </w:r>
          </w:p>
        </w:tc>
        <w:tc>
          <w:tcPr>
            <w:tcW w:w="1018" w:type="pct"/>
            <w:shd w:val="clear" w:color="auto" w:fill="auto"/>
          </w:tcPr>
          <w:p w:rsidR="00EA10DB" w:rsidRPr="000A6CFF" w:rsidRDefault="00EA10DB" w:rsidP="006E6218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  <w:r w:rsidRPr="000A6CFF">
              <w:rPr>
                <w:rFonts w:hint="eastAsia"/>
                <w:color w:val="000000"/>
                <w:sz w:val="24"/>
              </w:rPr>
              <w:t>离店</w:t>
            </w:r>
            <w:r>
              <w:rPr>
                <w:rFonts w:hint="eastAsia"/>
                <w:color w:val="000000"/>
                <w:sz w:val="24"/>
              </w:rPr>
              <w:t>日期</w:t>
            </w:r>
          </w:p>
        </w:tc>
        <w:tc>
          <w:tcPr>
            <w:tcW w:w="990" w:type="pct"/>
            <w:shd w:val="clear" w:color="auto" w:fill="auto"/>
          </w:tcPr>
          <w:p w:rsidR="00EA10DB" w:rsidRPr="000A6CFF" w:rsidRDefault="00EA10DB" w:rsidP="006E6218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  <w:r w:rsidRPr="000A6CFF">
              <w:rPr>
                <w:rFonts w:hint="eastAsia"/>
                <w:color w:val="000000"/>
                <w:sz w:val="24"/>
              </w:rPr>
              <w:t>备注</w:t>
            </w:r>
          </w:p>
        </w:tc>
      </w:tr>
      <w:tr w:rsidR="00EA10DB" w:rsidRPr="000A6CFF" w:rsidTr="006E6218">
        <w:tc>
          <w:tcPr>
            <w:tcW w:w="847" w:type="pct"/>
            <w:shd w:val="clear" w:color="auto" w:fill="auto"/>
          </w:tcPr>
          <w:p w:rsidR="00EA10DB" w:rsidRPr="000A6CFF" w:rsidRDefault="00EA10DB" w:rsidP="006E6218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2" w:type="pct"/>
            <w:shd w:val="clear" w:color="auto" w:fill="auto"/>
          </w:tcPr>
          <w:p w:rsidR="00EA10DB" w:rsidRPr="000A6CFF" w:rsidRDefault="00EA10DB" w:rsidP="006E6218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A10DB" w:rsidRPr="000A6CFF" w:rsidRDefault="00EA10DB" w:rsidP="006E6218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18" w:type="pct"/>
            <w:shd w:val="clear" w:color="auto" w:fill="auto"/>
          </w:tcPr>
          <w:p w:rsidR="00EA10DB" w:rsidRPr="000A6CFF" w:rsidRDefault="00EA10DB" w:rsidP="006E6218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90" w:type="pct"/>
            <w:shd w:val="clear" w:color="auto" w:fill="auto"/>
          </w:tcPr>
          <w:p w:rsidR="00EA10DB" w:rsidRPr="000A6CFF" w:rsidRDefault="00EA10DB" w:rsidP="006E6218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</w:tc>
      </w:tr>
      <w:tr w:rsidR="00EA10DB" w:rsidRPr="000A6CFF" w:rsidTr="006E6218">
        <w:tc>
          <w:tcPr>
            <w:tcW w:w="847" w:type="pct"/>
            <w:shd w:val="clear" w:color="auto" w:fill="auto"/>
          </w:tcPr>
          <w:p w:rsidR="00EA10DB" w:rsidRPr="000A6CFF" w:rsidRDefault="00EA10DB" w:rsidP="006E6218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2" w:type="pct"/>
            <w:shd w:val="clear" w:color="auto" w:fill="auto"/>
          </w:tcPr>
          <w:p w:rsidR="00EA10DB" w:rsidRPr="000A6CFF" w:rsidRDefault="00EA10DB" w:rsidP="006E6218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A10DB" w:rsidRPr="000A6CFF" w:rsidRDefault="00EA10DB" w:rsidP="006E6218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18" w:type="pct"/>
            <w:shd w:val="clear" w:color="auto" w:fill="auto"/>
          </w:tcPr>
          <w:p w:rsidR="00EA10DB" w:rsidRPr="000A6CFF" w:rsidRDefault="00EA10DB" w:rsidP="006E6218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90" w:type="pct"/>
            <w:shd w:val="clear" w:color="auto" w:fill="auto"/>
          </w:tcPr>
          <w:p w:rsidR="00EA10DB" w:rsidRPr="000A6CFF" w:rsidRDefault="00EA10DB" w:rsidP="006E6218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</w:tc>
      </w:tr>
      <w:tr w:rsidR="00EA10DB" w:rsidRPr="000A6CFF" w:rsidTr="006E6218">
        <w:tc>
          <w:tcPr>
            <w:tcW w:w="847" w:type="pct"/>
            <w:shd w:val="clear" w:color="auto" w:fill="auto"/>
          </w:tcPr>
          <w:p w:rsidR="00EA10DB" w:rsidRPr="000A6CFF" w:rsidRDefault="00EA10DB" w:rsidP="006E6218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2" w:type="pct"/>
            <w:shd w:val="clear" w:color="auto" w:fill="auto"/>
          </w:tcPr>
          <w:p w:rsidR="00EA10DB" w:rsidRPr="000A6CFF" w:rsidRDefault="00EA10DB" w:rsidP="006E6218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73" w:type="pct"/>
            <w:shd w:val="clear" w:color="auto" w:fill="auto"/>
          </w:tcPr>
          <w:p w:rsidR="00EA10DB" w:rsidRPr="000A6CFF" w:rsidRDefault="00EA10DB" w:rsidP="006E6218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18" w:type="pct"/>
            <w:shd w:val="clear" w:color="auto" w:fill="auto"/>
          </w:tcPr>
          <w:p w:rsidR="00EA10DB" w:rsidRPr="000A6CFF" w:rsidRDefault="00EA10DB" w:rsidP="006E6218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90" w:type="pct"/>
            <w:shd w:val="clear" w:color="auto" w:fill="auto"/>
          </w:tcPr>
          <w:p w:rsidR="00EA10DB" w:rsidRPr="000A6CFF" w:rsidRDefault="00EA10DB" w:rsidP="006E6218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</w:tc>
      </w:tr>
      <w:tr w:rsidR="00EA10DB" w:rsidRPr="000A6CFF" w:rsidTr="006E6218">
        <w:tc>
          <w:tcPr>
            <w:tcW w:w="5000" w:type="pct"/>
            <w:gridSpan w:val="5"/>
            <w:shd w:val="clear" w:color="auto" w:fill="auto"/>
          </w:tcPr>
          <w:p w:rsidR="00EA10DB" w:rsidRPr="000A6CFF" w:rsidRDefault="00EA10DB" w:rsidP="006E6218">
            <w:pPr>
              <w:spacing w:line="360" w:lineRule="auto"/>
              <w:rPr>
                <w:color w:val="000000"/>
                <w:sz w:val="24"/>
              </w:rPr>
            </w:pPr>
            <w:r w:rsidRPr="000A6CFF">
              <w:rPr>
                <w:rFonts w:hint="eastAsia"/>
                <w:color w:val="000000"/>
                <w:sz w:val="24"/>
              </w:rPr>
              <w:t>行程</w:t>
            </w:r>
            <w:r w:rsidRPr="000A6CFF">
              <w:rPr>
                <w:color w:val="000000"/>
                <w:sz w:val="24"/>
              </w:rPr>
              <w:t>信息：</w:t>
            </w:r>
            <w:r w:rsidRPr="000A6CFF">
              <w:rPr>
                <w:rFonts w:hint="eastAsia"/>
                <w:color w:val="000000"/>
                <w:sz w:val="24"/>
              </w:rPr>
              <w:t>到达</w:t>
            </w:r>
            <w:r w:rsidRPr="000A6CFF">
              <w:rPr>
                <w:rFonts w:hint="eastAsia"/>
                <w:color w:val="000000"/>
                <w:sz w:val="24"/>
              </w:rPr>
              <w:t>/</w:t>
            </w:r>
            <w:r w:rsidRPr="000A6CFF">
              <w:rPr>
                <w:color w:val="000000"/>
                <w:sz w:val="24"/>
              </w:rPr>
              <w:t>离开</w:t>
            </w:r>
            <w:r w:rsidRPr="000A6CFF">
              <w:rPr>
                <w:rFonts w:hint="eastAsia"/>
                <w:color w:val="000000"/>
                <w:sz w:val="24"/>
              </w:rPr>
              <w:t>航班，航站楼</w:t>
            </w:r>
            <w:r w:rsidRPr="000A6CFF">
              <w:rPr>
                <w:rFonts w:hint="eastAsia"/>
                <w:color w:val="000000"/>
                <w:sz w:val="24"/>
              </w:rPr>
              <w:t>/</w:t>
            </w:r>
            <w:r w:rsidRPr="000A6CFF">
              <w:rPr>
                <w:rFonts w:hint="eastAsia"/>
                <w:color w:val="000000"/>
                <w:sz w:val="24"/>
              </w:rPr>
              <w:t>火车</w:t>
            </w:r>
          </w:p>
          <w:p w:rsidR="00EA10DB" w:rsidRPr="000A6CFF" w:rsidRDefault="00EA10DB" w:rsidP="006E6218">
            <w:pPr>
              <w:spacing w:line="360" w:lineRule="auto"/>
              <w:rPr>
                <w:color w:val="000000"/>
                <w:sz w:val="24"/>
              </w:rPr>
            </w:pPr>
          </w:p>
          <w:p w:rsidR="00EA10DB" w:rsidRPr="000A6CFF" w:rsidRDefault="00EA10DB" w:rsidP="006E6218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</w:p>
        </w:tc>
      </w:tr>
    </w:tbl>
    <w:p w:rsidR="00EA10DB" w:rsidRPr="009A506F" w:rsidRDefault="00EA10DB" w:rsidP="00EA10DB">
      <w:pPr>
        <w:spacing w:line="360" w:lineRule="auto"/>
        <w:ind w:left="420"/>
        <w:outlineLvl w:val="0"/>
        <w:rPr>
          <w:sz w:val="24"/>
        </w:rPr>
      </w:pPr>
      <w:r w:rsidRPr="009A506F">
        <w:rPr>
          <w:rFonts w:hint="eastAsia"/>
          <w:sz w:val="24"/>
        </w:rPr>
        <w:t>会务组预留</w:t>
      </w:r>
      <w:r w:rsidRPr="009A506F">
        <w:rPr>
          <w:sz w:val="24"/>
        </w:rPr>
        <w:t>酒店：</w:t>
      </w:r>
    </w:p>
    <w:p w:rsidR="00EA10DB" w:rsidRPr="009A506F" w:rsidRDefault="00EA10DB" w:rsidP="00EA10DB">
      <w:pPr>
        <w:numPr>
          <w:ilvl w:val="0"/>
          <w:numId w:val="1"/>
        </w:numPr>
        <w:spacing w:line="360" w:lineRule="auto"/>
        <w:outlineLvl w:val="0"/>
        <w:rPr>
          <w:rFonts w:hint="eastAsia"/>
          <w:sz w:val="24"/>
        </w:rPr>
      </w:pPr>
      <w:r w:rsidRPr="009A506F">
        <w:rPr>
          <w:rFonts w:hint="eastAsia"/>
          <w:sz w:val="24"/>
        </w:rPr>
        <w:t>上海锦江都城白玉兰宾馆</w:t>
      </w:r>
      <w:r w:rsidRPr="009A506F">
        <w:rPr>
          <w:rFonts w:hint="eastAsia"/>
          <w:sz w:val="24"/>
        </w:rPr>
        <w:t>(</w:t>
      </w:r>
      <w:proofErr w:type="spellStart"/>
      <w:r w:rsidRPr="009A506F">
        <w:rPr>
          <w:sz w:val="24"/>
        </w:rPr>
        <w:t>Jinjiang</w:t>
      </w:r>
      <w:proofErr w:type="spellEnd"/>
      <w:r w:rsidRPr="009A506F">
        <w:rPr>
          <w:sz w:val="24"/>
        </w:rPr>
        <w:t xml:space="preserve"> </w:t>
      </w:r>
      <w:proofErr w:type="spellStart"/>
      <w:r w:rsidRPr="009A506F">
        <w:rPr>
          <w:sz w:val="24"/>
        </w:rPr>
        <w:t>Metropolo</w:t>
      </w:r>
      <w:proofErr w:type="spellEnd"/>
      <w:r w:rsidRPr="009A506F">
        <w:rPr>
          <w:sz w:val="24"/>
        </w:rPr>
        <w:t xml:space="preserve"> Hotel)</w:t>
      </w:r>
    </w:p>
    <w:p w:rsidR="00EA10DB" w:rsidRPr="009A506F" w:rsidRDefault="00EA10DB" w:rsidP="00EA10DB">
      <w:pPr>
        <w:numPr>
          <w:ilvl w:val="0"/>
          <w:numId w:val="1"/>
        </w:numPr>
        <w:spacing w:line="360" w:lineRule="auto"/>
        <w:outlineLvl w:val="0"/>
        <w:rPr>
          <w:sz w:val="24"/>
        </w:rPr>
      </w:pPr>
      <w:r w:rsidRPr="009A506F">
        <w:rPr>
          <w:rFonts w:hint="eastAsia"/>
          <w:sz w:val="24"/>
        </w:rPr>
        <w:t>同济君禧大酒店</w:t>
      </w:r>
      <w:r w:rsidRPr="009A506F">
        <w:rPr>
          <w:rFonts w:hint="eastAsia"/>
          <w:sz w:val="24"/>
        </w:rPr>
        <w:t>(</w:t>
      </w:r>
      <w:proofErr w:type="spellStart"/>
      <w:r w:rsidRPr="009A506F">
        <w:rPr>
          <w:rFonts w:hint="eastAsia"/>
          <w:sz w:val="24"/>
        </w:rPr>
        <w:t>Kingswell</w:t>
      </w:r>
      <w:proofErr w:type="spellEnd"/>
      <w:r w:rsidRPr="009A506F">
        <w:rPr>
          <w:rFonts w:hint="eastAsia"/>
          <w:sz w:val="24"/>
        </w:rPr>
        <w:t xml:space="preserve"> Hotel-</w:t>
      </w:r>
      <w:proofErr w:type="spellStart"/>
      <w:r w:rsidRPr="009A506F">
        <w:rPr>
          <w:rFonts w:hint="eastAsia"/>
          <w:sz w:val="24"/>
        </w:rPr>
        <w:t>Tongji</w:t>
      </w:r>
      <w:proofErr w:type="spellEnd"/>
      <w:r w:rsidRPr="009A506F">
        <w:rPr>
          <w:sz w:val="24"/>
        </w:rPr>
        <w:t>)</w:t>
      </w:r>
    </w:p>
    <w:p w:rsidR="00EA10DB" w:rsidRDefault="00EA10DB" w:rsidP="00EA10DB">
      <w:pPr>
        <w:spacing w:line="360" w:lineRule="auto"/>
        <w:ind w:left="420"/>
        <w:jc w:val="left"/>
        <w:outlineLvl w:val="0"/>
        <w:rPr>
          <w:rFonts w:hint="eastAsia"/>
          <w:sz w:val="24"/>
        </w:rPr>
      </w:pPr>
    </w:p>
    <w:p w:rsidR="00EA10DB" w:rsidRPr="009A506F" w:rsidRDefault="00EA10DB" w:rsidP="00EA10DB">
      <w:pPr>
        <w:spacing w:line="360" w:lineRule="auto"/>
        <w:ind w:left="420"/>
        <w:jc w:val="left"/>
        <w:outlineLvl w:val="0"/>
        <w:rPr>
          <w:rFonts w:hint="eastAsia"/>
          <w:sz w:val="24"/>
        </w:rPr>
      </w:pPr>
      <w:r w:rsidRPr="009A506F">
        <w:rPr>
          <w:rFonts w:hint="eastAsia"/>
          <w:sz w:val="24"/>
        </w:rPr>
        <w:t>注</w:t>
      </w:r>
      <w:r w:rsidRPr="009A506F">
        <w:rPr>
          <w:sz w:val="24"/>
        </w:rPr>
        <w:t>：如有</w:t>
      </w:r>
      <w:r w:rsidRPr="009A506F">
        <w:rPr>
          <w:rFonts w:hint="eastAsia"/>
          <w:sz w:val="24"/>
        </w:rPr>
        <w:t>特别</w:t>
      </w:r>
      <w:r w:rsidRPr="009A506F">
        <w:rPr>
          <w:sz w:val="24"/>
        </w:rPr>
        <w:t>要求，</w:t>
      </w:r>
      <w:r w:rsidRPr="009A506F">
        <w:rPr>
          <w:rFonts w:hint="eastAsia"/>
          <w:sz w:val="24"/>
        </w:rPr>
        <w:t>可</w:t>
      </w:r>
      <w:r w:rsidRPr="009A506F">
        <w:rPr>
          <w:sz w:val="24"/>
        </w:rPr>
        <w:t>联系会务组协调</w:t>
      </w:r>
      <w:r w:rsidRPr="009A506F">
        <w:rPr>
          <w:rFonts w:hint="eastAsia"/>
          <w:sz w:val="24"/>
        </w:rPr>
        <w:t>，联系</w:t>
      </w:r>
      <w:r w:rsidRPr="009A506F">
        <w:rPr>
          <w:sz w:val="24"/>
        </w:rPr>
        <w:t>邮箱：</w:t>
      </w:r>
      <w:r w:rsidRPr="009A506F">
        <w:rPr>
          <w:rFonts w:hint="eastAsia"/>
          <w:sz w:val="24"/>
        </w:rPr>
        <w:t>zhanghongmei@tongji.edu.cn</w:t>
      </w:r>
    </w:p>
    <w:p w:rsidR="00EA10DB" w:rsidRPr="00371382" w:rsidRDefault="00EA10DB" w:rsidP="00EA10DB">
      <w:pPr>
        <w:spacing w:line="360" w:lineRule="auto"/>
        <w:ind w:left="840"/>
        <w:outlineLvl w:val="0"/>
        <w:rPr>
          <w:rFonts w:hint="eastAsia"/>
          <w:color w:val="FF0000"/>
          <w:sz w:val="24"/>
        </w:rPr>
      </w:pPr>
    </w:p>
    <w:p w:rsidR="00EA10DB" w:rsidRPr="00575AB0" w:rsidRDefault="00EA10DB" w:rsidP="00EA10DB">
      <w:pPr>
        <w:spacing w:line="360" w:lineRule="auto"/>
        <w:ind w:leftChars="300" w:left="630"/>
        <w:rPr>
          <w:rFonts w:hint="eastAsia"/>
          <w:color w:val="000000"/>
          <w:sz w:val="24"/>
        </w:rPr>
      </w:pPr>
    </w:p>
    <w:p w:rsidR="00EE25DC" w:rsidRPr="00EA10DB" w:rsidRDefault="00EE25DC"/>
    <w:sectPr w:rsidR="00EE25DC" w:rsidRPr="00EA10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0DD2"/>
    <w:multiLevelType w:val="hybridMultilevel"/>
    <w:tmpl w:val="CC5216F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84"/>
    <w:rsid w:val="005933CD"/>
    <w:rsid w:val="00B84184"/>
    <w:rsid w:val="00EA10DB"/>
    <w:rsid w:val="00EE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0DB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0DB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ENGLISH</cp:lastModifiedBy>
  <cp:revision>3</cp:revision>
  <dcterms:created xsi:type="dcterms:W3CDTF">2017-11-02T00:09:00Z</dcterms:created>
  <dcterms:modified xsi:type="dcterms:W3CDTF">2017-11-02T00:09:00Z</dcterms:modified>
</cp:coreProperties>
</file>