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C7C7" w14:textId="77777777" w:rsidR="00076FE3" w:rsidRPr="00076FE3" w:rsidRDefault="00076FE3" w:rsidP="00076FE3">
      <w:pPr>
        <w:jc w:val="center"/>
        <w:rPr>
          <w:rFonts w:ascii="黑体" w:eastAsia="黑体" w:hAnsi="黑体" w:cs="Times New Roman"/>
          <w:b/>
          <w:szCs w:val="21"/>
        </w:rPr>
      </w:pPr>
      <w:r w:rsidRPr="00076FE3">
        <w:rPr>
          <w:rFonts w:hAnsi="宋体"/>
          <w:szCs w:val="21"/>
        </w:rPr>
        <w:t>第</w:t>
      </w:r>
      <w:r w:rsidRPr="00076FE3">
        <w:rPr>
          <w:rFonts w:hAnsi="宋体" w:hint="eastAsia"/>
          <w:szCs w:val="21"/>
        </w:rPr>
        <w:t>五</w:t>
      </w:r>
      <w:r w:rsidRPr="00076FE3">
        <w:rPr>
          <w:rFonts w:hAnsi="宋体"/>
          <w:szCs w:val="21"/>
        </w:rPr>
        <w:t>届海峡两岸地震工程青年学者研讨会</w:t>
      </w:r>
      <w:r w:rsidRPr="00076FE3">
        <w:rPr>
          <w:rFonts w:hAnsi="宋体" w:hint="eastAsia"/>
          <w:szCs w:val="21"/>
        </w:rPr>
        <w:t>暨</w:t>
      </w:r>
      <w:bookmarkStart w:id="0" w:name="OLE_LINK3"/>
      <w:bookmarkStart w:id="1" w:name="OLE_LINK4"/>
      <w:r w:rsidRPr="00076FE3">
        <w:rPr>
          <w:rFonts w:hAnsi="宋体" w:hint="eastAsia"/>
          <w:szCs w:val="21"/>
        </w:rPr>
        <w:t>第五届工程结构抗震减震新技术研讨会</w:t>
      </w:r>
      <w:bookmarkEnd w:id="0"/>
      <w:bookmarkEnd w:id="1"/>
    </w:p>
    <w:p w14:paraId="46EA11A8" w14:textId="77777777" w:rsidR="00C03727" w:rsidRPr="00076FE3" w:rsidRDefault="003E2A72" w:rsidP="00076FE3">
      <w:pPr>
        <w:spacing w:line="300" w:lineRule="auto"/>
        <w:jc w:val="center"/>
        <w:rPr>
          <w:rFonts w:ascii="黑体" w:eastAsia="黑体" w:hAnsi="黑体" w:cs="Times New Roman"/>
          <w:b/>
          <w:sz w:val="36"/>
          <w:szCs w:val="36"/>
        </w:rPr>
      </w:pPr>
      <w:r w:rsidRPr="00076FE3">
        <w:rPr>
          <w:rFonts w:ascii="黑体" w:eastAsia="黑体" w:hAnsi="黑体" w:cs="Times New Roman"/>
          <w:b/>
          <w:sz w:val="36"/>
          <w:szCs w:val="36"/>
        </w:rPr>
        <w:t>参会及报告回执</w:t>
      </w:r>
    </w:p>
    <w:p w14:paraId="1CB43752" w14:textId="77777777" w:rsidR="00C03727" w:rsidRPr="004D33CE" w:rsidRDefault="003E2A72">
      <w:pPr>
        <w:spacing w:line="300" w:lineRule="auto"/>
        <w:rPr>
          <w:rFonts w:ascii="Times New Roman" w:hAnsi="Times New Roman" w:cs="Times New Roman"/>
          <w:szCs w:val="21"/>
        </w:rPr>
      </w:pPr>
      <w:r w:rsidRPr="004D33CE">
        <w:rPr>
          <w:rFonts w:ascii="Times New Roman" w:hAnsi="Times New Roman" w:cs="Times New Roman"/>
          <w:szCs w:val="21"/>
        </w:rPr>
        <w:t>地址</w:t>
      </w:r>
      <w:r w:rsidRPr="004D33CE">
        <w:rPr>
          <w:rFonts w:ascii="Times New Roman" w:hAnsi="Times New Roman" w:cs="Times New Roman" w:hint="eastAsia"/>
          <w:szCs w:val="21"/>
        </w:rPr>
        <w:t>：</w:t>
      </w:r>
      <w:r w:rsidR="00001FAF" w:rsidRPr="004D33CE">
        <w:rPr>
          <w:rFonts w:ascii="Times New Roman" w:hAnsi="Times New Roman" w:cs="Times New Roman" w:hint="eastAsia"/>
          <w:szCs w:val="21"/>
        </w:rPr>
        <w:t>上海四平路</w:t>
      </w:r>
      <w:r w:rsidR="00001FAF" w:rsidRPr="004D33CE">
        <w:rPr>
          <w:rFonts w:ascii="Times New Roman" w:hAnsi="Times New Roman" w:cs="Times New Roman" w:hint="eastAsia"/>
          <w:szCs w:val="21"/>
        </w:rPr>
        <w:t>1239</w:t>
      </w:r>
      <w:r w:rsidR="00001FAF" w:rsidRPr="004D33CE">
        <w:rPr>
          <w:rFonts w:ascii="Times New Roman" w:hAnsi="Times New Roman" w:cs="Times New Roman" w:hint="eastAsia"/>
          <w:szCs w:val="21"/>
        </w:rPr>
        <w:t>号</w:t>
      </w:r>
      <w:r w:rsidR="00001FAF" w:rsidRPr="004D33CE">
        <w:rPr>
          <w:rFonts w:ascii="Times New Roman" w:hAnsi="Times New Roman" w:cs="Times New Roman" w:hint="eastAsia"/>
          <w:szCs w:val="21"/>
        </w:rPr>
        <w:t xml:space="preserve"> </w:t>
      </w:r>
      <w:r w:rsidR="00001FAF" w:rsidRPr="004D33CE">
        <w:rPr>
          <w:rFonts w:ascii="Times New Roman" w:hAnsi="Times New Roman" w:cs="Times New Roman" w:hint="eastAsia"/>
          <w:szCs w:val="21"/>
        </w:rPr>
        <w:t>同济大学土木学院结构工程与防灾研究所</w:t>
      </w:r>
    </w:p>
    <w:p w14:paraId="48BAFDBC" w14:textId="77777777" w:rsidR="00C03727" w:rsidRPr="004D33CE" w:rsidRDefault="003E2A72">
      <w:pPr>
        <w:spacing w:line="300" w:lineRule="auto"/>
        <w:rPr>
          <w:rFonts w:ascii="Times New Roman" w:hAnsi="Times New Roman" w:cs="Times New Roman"/>
          <w:szCs w:val="21"/>
        </w:rPr>
      </w:pPr>
      <w:r w:rsidRPr="004D33CE">
        <w:rPr>
          <w:rFonts w:ascii="Times New Roman" w:hAnsi="Times New Roman" w:cs="Times New Roman" w:hint="eastAsia"/>
          <w:szCs w:val="21"/>
        </w:rPr>
        <w:t>邮编：</w:t>
      </w:r>
      <w:r w:rsidR="00001FAF" w:rsidRPr="004D33CE">
        <w:rPr>
          <w:rFonts w:ascii="Times New Roman" w:hAnsi="Times New Roman" w:cs="Times New Roman"/>
          <w:szCs w:val="21"/>
        </w:rPr>
        <w:t>200092</w:t>
      </w:r>
    </w:p>
    <w:p w14:paraId="48A4F0EF" w14:textId="77777777" w:rsidR="00C03727" w:rsidRPr="004D33CE" w:rsidRDefault="003E2A72">
      <w:pPr>
        <w:spacing w:line="300" w:lineRule="auto"/>
        <w:rPr>
          <w:rFonts w:ascii="Times New Roman" w:hAnsi="Times New Roman" w:cs="Times New Roman"/>
          <w:szCs w:val="21"/>
        </w:rPr>
      </w:pPr>
      <w:r w:rsidRPr="004D33CE">
        <w:rPr>
          <w:rFonts w:ascii="Times New Roman" w:hAnsi="Times New Roman" w:cs="Times New Roman" w:hint="eastAsia"/>
          <w:szCs w:val="21"/>
        </w:rPr>
        <w:t>邮箱：</w:t>
      </w:r>
      <w:r w:rsidR="00651D80" w:rsidRPr="004D33CE">
        <w:rPr>
          <w:rFonts w:ascii="Times New Roman" w:hAnsi="Times New Roman" w:cs="Times New Roman"/>
          <w:szCs w:val="21"/>
        </w:rPr>
        <w:t>zgzhou@tongji.edu.cn</w:t>
      </w:r>
      <w:r w:rsidR="00651D80" w:rsidRPr="004D33CE">
        <w:rPr>
          <w:rFonts w:ascii="Times New Roman" w:hAnsi="Times New Roman" w:cs="Times New Roman"/>
          <w:szCs w:val="21"/>
        </w:rPr>
        <w:t>；</w:t>
      </w:r>
      <w:r w:rsidR="00651D80" w:rsidRPr="004D33CE">
        <w:rPr>
          <w:rFonts w:ascii="Times New Roman" w:hAnsi="Times New Roman" w:cs="Times New Roman"/>
          <w:szCs w:val="21"/>
        </w:rPr>
        <w:t>zhanghongmei@tongji.edu.cn</w:t>
      </w:r>
      <w:r w:rsidR="00651D80" w:rsidRPr="004D33CE">
        <w:rPr>
          <w:rFonts w:ascii="Times New Roman" w:hAnsi="Times New Roman" w:cs="Times New Roman" w:hint="eastAsia"/>
          <w:szCs w:val="21"/>
        </w:rPr>
        <w:t>；</w:t>
      </w:r>
      <w:r w:rsidR="00651D80" w:rsidRPr="004D33CE">
        <w:rPr>
          <w:rFonts w:ascii="Times New Roman" w:hAnsi="Times New Roman" w:cs="Times New Roman"/>
          <w:szCs w:val="21"/>
        </w:rPr>
        <w:t>leeluo@tongji.edu.cn</w:t>
      </w:r>
    </w:p>
    <w:tbl>
      <w:tblPr>
        <w:tblStyle w:val="a3"/>
        <w:tblW w:w="850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1559"/>
        <w:gridCol w:w="1317"/>
        <w:gridCol w:w="1420"/>
        <w:gridCol w:w="1421"/>
        <w:gridCol w:w="1371"/>
      </w:tblGrid>
      <w:tr w:rsidR="00C03727" w:rsidRPr="004D33CE" w14:paraId="38D17F91" w14:textId="77777777" w:rsidTr="004D33CE">
        <w:tc>
          <w:tcPr>
            <w:tcW w:w="1418" w:type="dxa"/>
          </w:tcPr>
          <w:p w14:paraId="149813BC" w14:textId="77777777" w:rsidR="00C03727" w:rsidRPr="004D33CE" w:rsidRDefault="003E2A72">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姓</w:t>
            </w:r>
            <w:r w:rsidRPr="004D33CE">
              <w:rPr>
                <w:rFonts w:ascii="华文中宋" w:eastAsia="华文中宋" w:hAnsi="华文中宋" w:cs="Times New Roman" w:hint="eastAsia"/>
                <w:b/>
                <w:szCs w:val="21"/>
              </w:rPr>
              <w:t xml:space="preserve">    </w:t>
            </w:r>
            <w:r w:rsidRPr="004D33CE">
              <w:rPr>
                <w:rFonts w:ascii="华文中宋" w:eastAsia="华文中宋" w:hAnsi="华文中宋" w:cs="Times New Roman"/>
                <w:b/>
                <w:szCs w:val="21"/>
              </w:rPr>
              <w:t>名</w:t>
            </w:r>
          </w:p>
        </w:tc>
        <w:tc>
          <w:tcPr>
            <w:tcW w:w="1559" w:type="dxa"/>
          </w:tcPr>
          <w:p w14:paraId="2939C43A" w14:textId="77777777" w:rsidR="00C03727" w:rsidRPr="004D33CE" w:rsidRDefault="00C03727">
            <w:pPr>
              <w:spacing w:line="300" w:lineRule="auto"/>
              <w:jc w:val="center"/>
              <w:rPr>
                <w:rFonts w:ascii="华文中宋" w:eastAsia="华文中宋" w:hAnsi="华文中宋" w:cs="Times New Roman"/>
                <w:szCs w:val="21"/>
              </w:rPr>
            </w:pPr>
          </w:p>
        </w:tc>
        <w:tc>
          <w:tcPr>
            <w:tcW w:w="1317" w:type="dxa"/>
          </w:tcPr>
          <w:p w14:paraId="2829B000" w14:textId="77777777" w:rsidR="00C03727" w:rsidRPr="004D33CE" w:rsidRDefault="003E2A72">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性别</w:t>
            </w:r>
          </w:p>
        </w:tc>
        <w:tc>
          <w:tcPr>
            <w:tcW w:w="1420" w:type="dxa"/>
          </w:tcPr>
          <w:p w14:paraId="6251BC0D" w14:textId="77777777" w:rsidR="00C03727" w:rsidRPr="004D33CE" w:rsidRDefault="00C03727">
            <w:pPr>
              <w:spacing w:line="300" w:lineRule="auto"/>
              <w:jc w:val="center"/>
              <w:rPr>
                <w:rFonts w:ascii="华文中宋" w:eastAsia="华文中宋" w:hAnsi="华文中宋" w:cs="Times New Roman"/>
                <w:szCs w:val="21"/>
              </w:rPr>
            </w:pPr>
          </w:p>
        </w:tc>
        <w:tc>
          <w:tcPr>
            <w:tcW w:w="1421" w:type="dxa"/>
          </w:tcPr>
          <w:p w14:paraId="74A82692" w14:textId="77777777" w:rsidR="00C03727" w:rsidRPr="004D33CE" w:rsidRDefault="003E2A72">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职称/职务</w:t>
            </w:r>
          </w:p>
        </w:tc>
        <w:tc>
          <w:tcPr>
            <w:tcW w:w="1371" w:type="dxa"/>
          </w:tcPr>
          <w:p w14:paraId="71DCA5CC" w14:textId="77777777" w:rsidR="00C03727" w:rsidRPr="004D33CE" w:rsidRDefault="00C03727">
            <w:pPr>
              <w:spacing w:line="300" w:lineRule="auto"/>
              <w:rPr>
                <w:rFonts w:ascii="华文中宋" w:eastAsia="华文中宋" w:hAnsi="华文中宋" w:cs="Times New Roman"/>
                <w:szCs w:val="21"/>
              </w:rPr>
            </w:pPr>
          </w:p>
        </w:tc>
      </w:tr>
      <w:tr w:rsidR="00C03727" w:rsidRPr="004D33CE" w14:paraId="652A0BEA" w14:textId="77777777" w:rsidTr="004D33CE">
        <w:trPr>
          <w:trHeight w:val="422"/>
        </w:trPr>
        <w:tc>
          <w:tcPr>
            <w:tcW w:w="1418" w:type="dxa"/>
            <w:vAlign w:val="center"/>
          </w:tcPr>
          <w:p w14:paraId="5817AC46" w14:textId="77777777" w:rsidR="00C03727" w:rsidRPr="004D33CE" w:rsidRDefault="003E2A72">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单位名称</w:t>
            </w:r>
          </w:p>
        </w:tc>
        <w:tc>
          <w:tcPr>
            <w:tcW w:w="7088" w:type="dxa"/>
            <w:gridSpan w:val="5"/>
          </w:tcPr>
          <w:p w14:paraId="1F38E807" w14:textId="77777777" w:rsidR="00C03727" w:rsidRPr="004D33CE" w:rsidRDefault="00C03727">
            <w:pPr>
              <w:spacing w:line="300" w:lineRule="auto"/>
              <w:rPr>
                <w:rFonts w:ascii="华文中宋" w:eastAsia="华文中宋" w:hAnsi="华文中宋" w:cs="Times New Roman"/>
                <w:szCs w:val="21"/>
              </w:rPr>
            </w:pPr>
          </w:p>
        </w:tc>
      </w:tr>
      <w:tr w:rsidR="00577176" w:rsidRPr="004D33CE" w14:paraId="29E2963E" w14:textId="77777777" w:rsidTr="004D33CE">
        <w:tc>
          <w:tcPr>
            <w:tcW w:w="1418" w:type="dxa"/>
            <w:vAlign w:val="center"/>
          </w:tcPr>
          <w:p w14:paraId="1917F2C4" w14:textId="77777777" w:rsidR="00577176" w:rsidRPr="004D33CE" w:rsidRDefault="00577176"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通讯地址</w:t>
            </w:r>
          </w:p>
        </w:tc>
        <w:tc>
          <w:tcPr>
            <w:tcW w:w="7088" w:type="dxa"/>
            <w:gridSpan w:val="5"/>
          </w:tcPr>
          <w:p w14:paraId="46C90C1D" w14:textId="77777777" w:rsidR="00577176" w:rsidRPr="004D33CE" w:rsidRDefault="00577176" w:rsidP="00577176">
            <w:pPr>
              <w:spacing w:line="300" w:lineRule="auto"/>
              <w:rPr>
                <w:rFonts w:ascii="华文中宋" w:eastAsia="华文中宋" w:hAnsi="华文中宋" w:cs="Times New Roman"/>
                <w:szCs w:val="21"/>
              </w:rPr>
            </w:pPr>
          </w:p>
        </w:tc>
      </w:tr>
      <w:tr w:rsidR="00577176" w:rsidRPr="004D33CE" w14:paraId="386688D7" w14:textId="77777777" w:rsidTr="004D33CE">
        <w:tc>
          <w:tcPr>
            <w:tcW w:w="1418" w:type="dxa"/>
            <w:vAlign w:val="center"/>
          </w:tcPr>
          <w:p w14:paraId="74AA9CF7" w14:textId="77777777" w:rsidR="00577176" w:rsidRPr="004D33CE" w:rsidRDefault="00577176"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联系电话</w:t>
            </w:r>
          </w:p>
        </w:tc>
        <w:tc>
          <w:tcPr>
            <w:tcW w:w="2876" w:type="dxa"/>
            <w:gridSpan w:val="2"/>
          </w:tcPr>
          <w:p w14:paraId="5054A4C5" w14:textId="77777777" w:rsidR="00577176" w:rsidRPr="004D33CE" w:rsidRDefault="00577176" w:rsidP="00577176">
            <w:pPr>
              <w:spacing w:line="300" w:lineRule="auto"/>
              <w:rPr>
                <w:rFonts w:ascii="华文中宋" w:eastAsia="华文中宋" w:hAnsi="华文中宋" w:cs="Times New Roman"/>
                <w:szCs w:val="21"/>
              </w:rPr>
            </w:pPr>
          </w:p>
        </w:tc>
        <w:tc>
          <w:tcPr>
            <w:tcW w:w="1420" w:type="dxa"/>
          </w:tcPr>
          <w:p w14:paraId="5A41E8EA" w14:textId="77777777" w:rsidR="00577176" w:rsidRPr="004D33CE" w:rsidRDefault="00577176"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E-mail</w:t>
            </w:r>
          </w:p>
        </w:tc>
        <w:tc>
          <w:tcPr>
            <w:tcW w:w="2792" w:type="dxa"/>
            <w:gridSpan w:val="2"/>
          </w:tcPr>
          <w:p w14:paraId="2D91408F" w14:textId="77777777" w:rsidR="00577176" w:rsidRPr="004D33CE" w:rsidRDefault="00577176" w:rsidP="00577176">
            <w:pPr>
              <w:spacing w:line="300" w:lineRule="auto"/>
              <w:rPr>
                <w:rFonts w:ascii="华文中宋" w:eastAsia="华文中宋" w:hAnsi="华文中宋" w:cs="Times New Roman"/>
                <w:szCs w:val="21"/>
              </w:rPr>
            </w:pPr>
            <w:bookmarkStart w:id="2" w:name="_GoBack"/>
            <w:bookmarkEnd w:id="2"/>
          </w:p>
        </w:tc>
      </w:tr>
      <w:tr w:rsidR="00577176" w:rsidRPr="004D33CE" w14:paraId="1BEE1563" w14:textId="77777777" w:rsidTr="004D33CE">
        <w:tc>
          <w:tcPr>
            <w:tcW w:w="1418" w:type="dxa"/>
            <w:vAlign w:val="center"/>
          </w:tcPr>
          <w:p w14:paraId="509C603E" w14:textId="77777777" w:rsidR="00577176" w:rsidRPr="004D33CE" w:rsidRDefault="00577176" w:rsidP="00001FAF">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论文题目</w:t>
            </w:r>
          </w:p>
        </w:tc>
        <w:tc>
          <w:tcPr>
            <w:tcW w:w="7088" w:type="dxa"/>
            <w:gridSpan w:val="5"/>
          </w:tcPr>
          <w:p w14:paraId="1A2516F3" w14:textId="77777777" w:rsidR="00577176" w:rsidRPr="004D33CE" w:rsidRDefault="00577176" w:rsidP="003E2A72">
            <w:pPr>
              <w:spacing w:line="300" w:lineRule="auto"/>
              <w:jc w:val="center"/>
              <w:rPr>
                <w:rFonts w:ascii="华文中宋" w:eastAsia="华文中宋" w:hAnsi="华文中宋" w:cs="Times New Roman"/>
                <w:szCs w:val="21"/>
              </w:rPr>
            </w:pPr>
          </w:p>
        </w:tc>
      </w:tr>
      <w:tr w:rsidR="00577176" w:rsidRPr="004D33CE" w14:paraId="3B3EED23" w14:textId="77777777" w:rsidTr="004D33CE">
        <w:tc>
          <w:tcPr>
            <w:tcW w:w="1418" w:type="dxa"/>
            <w:vAlign w:val="center"/>
          </w:tcPr>
          <w:p w14:paraId="17B737C8" w14:textId="77777777" w:rsidR="00577176" w:rsidRPr="004D33CE" w:rsidRDefault="00577176"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hint="eastAsia"/>
                <w:b/>
                <w:szCs w:val="21"/>
              </w:rPr>
              <w:t>论文作者</w:t>
            </w:r>
          </w:p>
        </w:tc>
        <w:tc>
          <w:tcPr>
            <w:tcW w:w="7088" w:type="dxa"/>
            <w:gridSpan w:val="5"/>
          </w:tcPr>
          <w:p w14:paraId="6AE3ABB3" w14:textId="77777777" w:rsidR="00577176" w:rsidRPr="004D33CE" w:rsidRDefault="00577176" w:rsidP="00577176">
            <w:pPr>
              <w:spacing w:line="300" w:lineRule="auto"/>
              <w:rPr>
                <w:rFonts w:ascii="华文中宋" w:eastAsia="华文中宋" w:hAnsi="华文中宋" w:cs="Times New Roman"/>
                <w:szCs w:val="21"/>
                <w:vertAlign w:val="superscript"/>
              </w:rPr>
            </w:pPr>
          </w:p>
        </w:tc>
      </w:tr>
      <w:tr w:rsidR="001D0C5C" w:rsidRPr="004D33CE" w14:paraId="24482B02" w14:textId="77777777" w:rsidTr="004D33CE">
        <w:trPr>
          <w:trHeight w:val="520"/>
        </w:trPr>
        <w:tc>
          <w:tcPr>
            <w:tcW w:w="1418" w:type="dxa"/>
            <w:vMerge w:val="restart"/>
            <w:vAlign w:val="center"/>
          </w:tcPr>
          <w:p w14:paraId="781C1BF9" w14:textId="77777777" w:rsidR="001D0C5C" w:rsidRPr="004D33CE" w:rsidRDefault="001D0C5C"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hint="eastAsia"/>
                <w:b/>
                <w:szCs w:val="21"/>
              </w:rPr>
              <w:t>论文投    稿形式</w:t>
            </w:r>
          </w:p>
        </w:tc>
        <w:tc>
          <w:tcPr>
            <w:tcW w:w="7088" w:type="dxa"/>
            <w:gridSpan w:val="5"/>
            <w:tcBorders>
              <w:bottom w:val="single" w:sz="4" w:space="0" w:color="auto"/>
            </w:tcBorders>
          </w:tcPr>
          <w:p w14:paraId="696A0B80" w14:textId="77777777" w:rsidR="001D0C5C" w:rsidRPr="004D33CE" w:rsidRDefault="001D0C5C" w:rsidP="001D0C5C">
            <w:pPr>
              <w:spacing w:line="300" w:lineRule="auto"/>
              <w:rPr>
                <w:rFonts w:ascii="华文中宋" w:eastAsia="华文中宋" w:hAnsi="华文中宋" w:cs="Times New Roman"/>
                <w:szCs w:val="21"/>
              </w:rPr>
            </w:pPr>
            <w:r w:rsidRPr="004D33CE">
              <w:rPr>
                <w:rFonts w:ascii="华文中宋" w:eastAsia="华文中宋" w:hAnsi="华文中宋" w:cs="Times New Roman" w:hint="eastAsia"/>
                <w:b/>
                <w:szCs w:val="21"/>
              </w:rPr>
              <w:t xml:space="preserve">1、论文在《结构工程师》增刊上发表：是 </w:t>
            </w:r>
            <w:r w:rsidRPr="004D33CE">
              <w:rPr>
                <w:rFonts w:ascii="华文中宋" w:eastAsia="华文中宋" w:hAnsi="华文中宋" w:cs="Times New Roman" w:hint="eastAsia"/>
                <w:b/>
                <w:szCs w:val="21"/>
                <w:u w:val="single"/>
              </w:rPr>
              <w:t xml:space="preserve">    </w:t>
            </w:r>
            <w:proofErr w:type="gramStart"/>
            <w:r w:rsidRPr="004D33CE">
              <w:rPr>
                <w:rFonts w:ascii="华文中宋" w:eastAsia="华文中宋" w:hAnsi="华文中宋" w:cs="Times New Roman" w:hint="eastAsia"/>
                <w:b/>
                <w:szCs w:val="21"/>
              </w:rPr>
              <w:t>否</w:t>
            </w:r>
            <w:proofErr w:type="gramEnd"/>
            <w:r w:rsidRPr="004D33CE">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p>
        </w:tc>
      </w:tr>
      <w:tr w:rsidR="001D0C5C" w:rsidRPr="004D33CE" w14:paraId="13EB78E5" w14:textId="77777777" w:rsidTr="004D33CE">
        <w:trPr>
          <w:trHeight w:val="454"/>
        </w:trPr>
        <w:tc>
          <w:tcPr>
            <w:tcW w:w="1418" w:type="dxa"/>
            <w:vMerge/>
            <w:vAlign w:val="center"/>
          </w:tcPr>
          <w:p w14:paraId="7FA6A8B7" w14:textId="77777777" w:rsidR="001D0C5C" w:rsidRPr="004D33CE" w:rsidRDefault="001D0C5C" w:rsidP="00577176">
            <w:pPr>
              <w:spacing w:line="300" w:lineRule="auto"/>
              <w:jc w:val="center"/>
              <w:rPr>
                <w:rFonts w:ascii="华文中宋" w:eastAsia="华文中宋" w:hAnsi="华文中宋" w:cs="Times New Roman"/>
                <w:b/>
                <w:szCs w:val="21"/>
              </w:rPr>
            </w:pPr>
          </w:p>
        </w:tc>
        <w:tc>
          <w:tcPr>
            <w:tcW w:w="7088" w:type="dxa"/>
            <w:gridSpan w:val="5"/>
            <w:tcBorders>
              <w:top w:val="single" w:sz="4" w:space="0" w:color="auto"/>
              <w:bottom w:val="single" w:sz="4" w:space="0" w:color="auto"/>
            </w:tcBorders>
          </w:tcPr>
          <w:p w14:paraId="37A36F24" w14:textId="77777777" w:rsidR="001D0C5C" w:rsidRPr="004D33CE" w:rsidRDefault="001D0C5C" w:rsidP="001D0C5C">
            <w:pPr>
              <w:spacing w:line="300" w:lineRule="auto"/>
              <w:rPr>
                <w:rFonts w:ascii="华文中宋" w:eastAsia="华文中宋" w:hAnsi="华文中宋" w:cs="Times New Roman"/>
                <w:b/>
                <w:szCs w:val="21"/>
              </w:rPr>
            </w:pPr>
            <w:r w:rsidRPr="004D33CE">
              <w:rPr>
                <w:rFonts w:ascii="华文中宋" w:eastAsia="华文中宋" w:hAnsi="华文中宋" w:cs="Times New Roman" w:hint="eastAsia"/>
                <w:b/>
                <w:szCs w:val="21"/>
              </w:rPr>
              <w:t xml:space="preserve">2、论文仅收录于会议论文U盘：是 </w:t>
            </w:r>
            <w:r w:rsidRPr="004D33CE">
              <w:rPr>
                <w:rFonts w:ascii="华文中宋" w:eastAsia="华文中宋" w:hAnsi="华文中宋" w:cs="Times New Roman" w:hint="eastAsia"/>
                <w:b/>
                <w:szCs w:val="21"/>
                <w:u w:val="single"/>
              </w:rPr>
              <w:t xml:space="preserve">    </w:t>
            </w:r>
            <w:proofErr w:type="gramStart"/>
            <w:r w:rsidRPr="004D33CE">
              <w:rPr>
                <w:rFonts w:ascii="华文中宋" w:eastAsia="华文中宋" w:hAnsi="华文中宋" w:cs="Times New Roman" w:hint="eastAsia"/>
                <w:b/>
                <w:szCs w:val="21"/>
              </w:rPr>
              <w:t>否</w:t>
            </w:r>
            <w:proofErr w:type="gramEnd"/>
            <w:r w:rsidRPr="004D33CE">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p>
        </w:tc>
      </w:tr>
      <w:tr w:rsidR="00577176" w:rsidRPr="004D33CE" w14:paraId="3EE70977" w14:textId="77777777" w:rsidTr="004D33CE">
        <w:trPr>
          <w:trHeight w:val="1291"/>
        </w:trPr>
        <w:tc>
          <w:tcPr>
            <w:tcW w:w="1418" w:type="dxa"/>
            <w:tcBorders>
              <w:bottom w:val="single" w:sz="4" w:space="0" w:color="auto"/>
            </w:tcBorders>
            <w:vAlign w:val="center"/>
          </w:tcPr>
          <w:p w14:paraId="4B89A13D" w14:textId="281EE31D" w:rsidR="00577176" w:rsidRPr="004D33CE" w:rsidRDefault="00A668C8" w:rsidP="00A668C8">
            <w:pPr>
              <w:spacing w:line="300" w:lineRule="auto"/>
              <w:jc w:val="center"/>
              <w:rPr>
                <w:rFonts w:ascii="华文中宋" w:eastAsia="华文中宋" w:hAnsi="华文中宋" w:cs="Times New Roman"/>
                <w:b/>
                <w:szCs w:val="21"/>
              </w:rPr>
            </w:pPr>
            <w:r w:rsidRPr="004D33CE">
              <w:rPr>
                <w:rFonts w:ascii="华文中宋" w:eastAsia="华文中宋" w:hAnsi="华文中宋" w:hint="eastAsia"/>
                <w:b/>
                <w:bCs/>
                <w:szCs w:val="21"/>
              </w:rPr>
              <w:t>如需</w:t>
            </w:r>
            <w:r w:rsidRPr="004D33CE">
              <w:rPr>
                <w:rFonts w:ascii="华文中宋" w:eastAsia="华文中宋" w:hAnsi="华文中宋" w:hint="eastAsia"/>
                <w:b/>
                <w:bCs/>
                <w:szCs w:val="21"/>
                <w:u w:val="single"/>
              </w:rPr>
              <w:t>普通增值税机打发票</w:t>
            </w:r>
            <w:r w:rsidRPr="004D33CE">
              <w:rPr>
                <w:rFonts w:ascii="华文中宋" w:eastAsia="华文中宋" w:hAnsi="华文中宋" w:hint="eastAsia"/>
                <w:b/>
                <w:bCs/>
                <w:szCs w:val="21"/>
              </w:rPr>
              <w:t>，请填写</w:t>
            </w:r>
          </w:p>
        </w:tc>
        <w:tc>
          <w:tcPr>
            <w:tcW w:w="7088" w:type="dxa"/>
            <w:gridSpan w:val="5"/>
            <w:tcBorders>
              <w:bottom w:val="single" w:sz="4" w:space="0" w:color="auto"/>
            </w:tcBorders>
            <w:vAlign w:val="center"/>
          </w:tcPr>
          <w:p w14:paraId="79FB75E7" w14:textId="12105DEE" w:rsidR="00577176" w:rsidRPr="004D33CE" w:rsidRDefault="00A668C8" w:rsidP="004D33CE">
            <w:pPr>
              <w:spacing w:line="300" w:lineRule="auto"/>
              <w:rPr>
                <w:rFonts w:ascii="华文中宋" w:eastAsia="华文中宋" w:hAnsi="华文中宋" w:cs="Times New Roman"/>
                <w:b/>
                <w:szCs w:val="21"/>
              </w:rPr>
            </w:pPr>
            <w:r w:rsidRPr="004D33CE">
              <w:rPr>
                <w:rFonts w:ascii="华文中宋" w:eastAsia="华文中宋" w:hAnsi="华文中宋" w:cs="Times New Roman" w:hint="eastAsia"/>
                <w:b/>
                <w:szCs w:val="21"/>
              </w:rPr>
              <w:t>发票抬头</w:t>
            </w:r>
            <w:r w:rsidR="004D33CE" w:rsidRPr="004D33CE">
              <w:rPr>
                <w:rFonts w:ascii="华文中宋" w:eastAsia="华文中宋" w:hAnsi="华文中宋" w:cs="Times New Roman" w:hint="eastAsia"/>
                <w:b/>
                <w:szCs w:val="21"/>
              </w:rPr>
              <w:t>（</w:t>
            </w:r>
            <w:r w:rsidR="004D33CE" w:rsidRPr="004D33CE">
              <w:rPr>
                <w:rFonts w:ascii="华文中宋" w:eastAsia="华文中宋" w:hAnsi="华文中宋" w:cs="Times New Roman" w:hint="eastAsia"/>
                <w:b/>
                <w:szCs w:val="21"/>
              </w:rPr>
              <w:t>付款单位</w:t>
            </w:r>
            <w:r w:rsidR="004D33CE" w:rsidRPr="004D33CE">
              <w:rPr>
                <w:rFonts w:ascii="华文中宋" w:eastAsia="华文中宋" w:hAnsi="华文中宋" w:cs="Times New Roman" w:hint="eastAsia"/>
                <w:b/>
                <w:szCs w:val="21"/>
              </w:rPr>
              <w:t>）</w:t>
            </w:r>
            <w:r w:rsidRPr="004D33CE">
              <w:rPr>
                <w:rFonts w:ascii="华文中宋" w:eastAsia="华文中宋" w:hAnsi="华文中宋" w:cs="Times New Roman" w:hint="eastAsia"/>
                <w:b/>
                <w:szCs w:val="21"/>
              </w:rPr>
              <w:t>：</w:t>
            </w:r>
            <w:r w:rsidR="004D33CE" w:rsidRPr="004D33CE">
              <w:rPr>
                <w:rFonts w:ascii="华文中宋" w:eastAsia="华文中宋" w:hAnsi="华文中宋" w:cs="Times New Roman" w:hint="eastAsia"/>
                <w:b/>
                <w:szCs w:val="21"/>
                <w:u w:val="single"/>
              </w:rPr>
              <w:t xml:space="preserve">    </w:t>
            </w:r>
            <w:r w:rsidR="004D33CE" w:rsidRPr="004D33CE">
              <w:rPr>
                <w:rFonts w:ascii="华文中宋" w:eastAsia="华文中宋" w:hAnsi="华文中宋" w:cs="Times New Roman" w:hint="eastAsia"/>
                <w:b/>
                <w:szCs w:val="21"/>
                <w:u w:val="single"/>
              </w:rPr>
              <w:t xml:space="preserve">             </w:t>
            </w:r>
          </w:p>
        </w:tc>
      </w:tr>
      <w:tr w:rsidR="00A668C8" w:rsidRPr="004D33CE" w14:paraId="7A5D9EBB" w14:textId="77777777" w:rsidTr="004D33CE">
        <w:trPr>
          <w:trHeight w:val="606"/>
        </w:trPr>
        <w:tc>
          <w:tcPr>
            <w:tcW w:w="1418" w:type="dxa"/>
            <w:tcBorders>
              <w:top w:val="single" w:sz="4" w:space="0" w:color="auto"/>
            </w:tcBorders>
            <w:vAlign w:val="center"/>
          </w:tcPr>
          <w:p w14:paraId="03B3FAC2" w14:textId="68A26E65" w:rsidR="00A668C8" w:rsidRPr="004D33CE" w:rsidRDefault="004D33CE" w:rsidP="00577176">
            <w:pPr>
              <w:spacing w:line="300" w:lineRule="auto"/>
              <w:jc w:val="center"/>
              <w:rPr>
                <w:rFonts w:ascii="华文中宋" w:eastAsia="华文中宋" w:hAnsi="华文中宋" w:hint="eastAsia"/>
                <w:b/>
                <w:bCs/>
                <w:szCs w:val="21"/>
              </w:rPr>
            </w:pPr>
            <w:r w:rsidRPr="004D33CE">
              <w:rPr>
                <w:rFonts w:ascii="华文中宋" w:eastAsia="华文中宋" w:hAnsi="华文中宋" w:hint="eastAsia"/>
                <w:b/>
                <w:bCs/>
                <w:szCs w:val="21"/>
              </w:rPr>
              <w:t>如需</w:t>
            </w:r>
            <w:r w:rsidRPr="004D33CE">
              <w:rPr>
                <w:rFonts w:ascii="华文中宋" w:eastAsia="华文中宋" w:hAnsi="华文中宋" w:hint="eastAsia"/>
                <w:b/>
                <w:bCs/>
                <w:szCs w:val="21"/>
                <w:u w:val="single"/>
              </w:rPr>
              <w:t>增值税专用票</w:t>
            </w:r>
            <w:r w:rsidRPr="004D33CE">
              <w:rPr>
                <w:rFonts w:ascii="华文中宋" w:eastAsia="华文中宋" w:hAnsi="华文中宋" w:hint="eastAsia"/>
                <w:b/>
                <w:bCs/>
                <w:szCs w:val="21"/>
              </w:rPr>
              <w:t>，请填写</w:t>
            </w:r>
          </w:p>
        </w:tc>
        <w:tc>
          <w:tcPr>
            <w:tcW w:w="7088" w:type="dxa"/>
            <w:gridSpan w:val="5"/>
            <w:tcBorders>
              <w:top w:val="single" w:sz="4" w:space="0" w:color="auto"/>
            </w:tcBorders>
          </w:tcPr>
          <w:p w14:paraId="391C08BA" w14:textId="5740D6B6" w:rsidR="004D33CE" w:rsidRPr="004D33CE" w:rsidRDefault="004D33CE" w:rsidP="004D33CE">
            <w:pPr>
              <w:spacing w:line="300" w:lineRule="auto"/>
              <w:rPr>
                <w:rFonts w:ascii="华文中宋" w:eastAsia="华文中宋" w:hAnsi="华文中宋" w:cs="Times New Roman" w:hint="eastAsia"/>
                <w:b/>
                <w:szCs w:val="21"/>
              </w:rPr>
            </w:pPr>
            <w:r w:rsidRPr="004D33CE">
              <w:rPr>
                <w:rFonts w:ascii="华文中宋" w:eastAsia="华文中宋" w:hAnsi="华文中宋" w:cs="Times New Roman" w:hint="eastAsia"/>
                <w:b/>
                <w:szCs w:val="21"/>
              </w:rPr>
              <w:t>纳税人识别码(税号)</w:t>
            </w:r>
            <w:r w:rsidRPr="004D33CE">
              <w:rPr>
                <w:rFonts w:ascii="华文中宋" w:eastAsia="华文中宋" w:hAnsi="华文中宋" w:cs="Times New Roman" w:hint="eastAsia"/>
                <w:b/>
                <w:szCs w:val="21"/>
              </w:rPr>
              <w:tab/>
            </w:r>
            <w:r w:rsidRPr="004D33CE">
              <w:rPr>
                <w:rFonts w:ascii="华文中宋" w:eastAsia="华文中宋" w:hAnsi="华文中宋" w:cs="Times New Roman" w:hint="eastAsia"/>
                <w:b/>
                <w:szCs w:val="21"/>
                <w:u w:val="single"/>
              </w:rPr>
              <w:t xml:space="preserve">                 </w:t>
            </w:r>
          </w:p>
          <w:p w14:paraId="03879F17" w14:textId="42153787" w:rsidR="004D33CE" w:rsidRPr="004D33CE" w:rsidRDefault="004D33CE" w:rsidP="004D33CE">
            <w:pPr>
              <w:spacing w:line="300" w:lineRule="auto"/>
              <w:rPr>
                <w:rFonts w:ascii="华文中宋" w:eastAsia="华文中宋" w:hAnsi="华文中宋" w:cs="Times New Roman" w:hint="eastAsia"/>
                <w:b/>
                <w:szCs w:val="21"/>
              </w:rPr>
            </w:pPr>
            <w:r w:rsidRPr="004D33CE">
              <w:rPr>
                <w:rFonts w:ascii="华文中宋" w:eastAsia="华文中宋" w:hAnsi="华文中宋" w:cs="Times New Roman" w:hint="eastAsia"/>
                <w:b/>
                <w:szCs w:val="21"/>
              </w:rPr>
              <w:t>单位名称</w:t>
            </w:r>
            <w:r w:rsidRPr="004D33CE">
              <w:rPr>
                <w:rFonts w:ascii="华文中宋" w:eastAsia="华文中宋" w:hAnsi="华文中宋" w:cs="Times New Roman" w:hint="eastAsia"/>
                <w:b/>
                <w:szCs w:val="21"/>
              </w:rPr>
              <w:tab/>
            </w:r>
            <w:r w:rsidRPr="004D33CE">
              <w:rPr>
                <w:rFonts w:ascii="华文中宋" w:eastAsia="华文中宋" w:hAnsi="华文中宋" w:cs="Times New Roman" w:hint="eastAsia"/>
                <w:b/>
                <w:szCs w:val="21"/>
                <w:u w:val="single"/>
              </w:rPr>
              <w:t xml:space="preserve">                 </w:t>
            </w:r>
          </w:p>
          <w:p w14:paraId="04EEEED4" w14:textId="26176FA3" w:rsidR="004D33CE" w:rsidRPr="004D33CE" w:rsidRDefault="004D33CE" w:rsidP="004D33CE">
            <w:pPr>
              <w:spacing w:line="300" w:lineRule="auto"/>
              <w:rPr>
                <w:rFonts w:ascii="华文中宋" w:eastAsia="华文中宋" w:hAnsi="华文中宋" w:cs="Times New Roman" w:hint="eastAsia"/>
                <w:b/>
                <w:szCs w:val="21"/>
              </w:rPr>
            </w:pPr>
            <w:r w:rsidRPr="004D33CE">
              <w:rPr>
                <w:rFonts w:ascii="华文中宋" w:eastAsia="华文中宋" w:hAnsi="华文中宋" w:cs="Times New Roman" w:hint="eastAsia"/>
                <w:b/>
                <w:szCs w:val="21"/>
              </w:rPr>
              <w:t>地</w:t>
            </w:r>
            <w:r>
              <w:rPr>
                <w:rFonts w:ascii="华文中宋" w:eastAsia="华文中宋" w:hAnsi="华文中宋" w:cs="Times New Roman" w:hint="eastAsia"/>
                <w:b/>
                <w:szCs w:val="21"/>
              </w:rPr>
              <w:t xml:space="preserve">    </w:t>
            </w:r>
            <w:proofErr w:type="gramStart"/>
            <w:r w:rsidRPr="004D33CE">
              <w:rPr>
                <w:rFonts w:ascii="华文中宋" w:eastAsia="华文中宋" w:hAnsi="华文中宋" w:cs="Times New Roman" w:hint="eastAsia"/>
                <w:b/>
                <w:szCs w:val="21"/>
              </w:rPr>
              <w:t>址</w:t>
            </w:r>
            <w:proofErr w:type="gramEnd"/>
            <w:r>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p>
          <w:p w14:paraId="5D4CFAB4" w14:textId="64143200" w:rsidR="004D33CE" w:rsidRPr="004D33CE" w:rsidRDefault="004D33CE" w:rsidP="004D33CE">
            <w:pPr>
              <w:spacing w:line="300" w:lineRule="auto"/>
              <w:rPr>
                <w:rFonts w:ascii="华文中宋" w:eastAsia="华文中宋" w:hAnsi="华文中宋" w:cs="Times New Roman" w:hint="eastAsia"/>
                <w:b/>
                <w:szCs w:val="21"/>
              </w:rPr>
            </w:pPr>
            <w:r w:rsidRPr="004D33CE">
              <w:rPr>
                <w:rFonts w:ascii="华文中宋" w:eastAsia="华文中宋" w:hAnsi="华文中宋" w:cs="Times New Roman" w:hint="eastAsia"/>
                <w:b/>
                <w:szCs w:val="21"/>
              </w:rPr>
              <w:t>电</w:t>
            </w:r>
            <w:r>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rPr>
              <w:t>话</w:t>
            </w:r>
            <w:r w:rsidRPr="004D33CE">
              <w:rPr>
                <w:rFonts w:ascii="华文中宋" w:eastAsia="华文中宋" w:hAnsi="华文中宋" w:cs="Times New Roman" w:hint="eastAsia"/>
                <w:b/>
                <w:szCs w:val="21"/>
              </w:rPr>
              <w:tab/>
            </w:r>
            <w:r w:rsidRPr="004D33CE">
              <w:rPr>
                <w:rFonts w:ascii="华文中宋" w:eastAsia="华文中宋" w:hAnsi="华文中宋" w:cs="Times New Roman" w:hint="eastAsia"/>
                <w:b/>
                <w:szCs w:val="21"/>
                <w:u w:val="single"/>
              </w:rPr>
              <w:t xml:space="preserve">                 </w:t>
            </w:r>
          </w:p>
          <w:p w14:paraId="2AA79721" w14:textId="6C227A22" w:rsidR="00A668C8" w:rsidRPr="004D33CE" w:rsidRDefault="004D33CE" w:rsidP="004D33CE">
            <w:pPr>
              <w:spacing w:line="300" w:lineRule="auto"/>
              <w:rPr>
                <w:rFonts w:ascii="华文中宋" w:eastAsia="华文中宋" w:hAnsi="华文中宋" w:cs="Times New Roman"/>
                <w:b/>
                <w:szCs w:val="21"/>
              </w:rPr>
            </w:pPr>
            <w:r w:rsidRPr="004D33CE">
              <w:rPr>
                <w:rFonts w:ascii="华文中宋" w:eastAsia="华文中宋" w:hAnsi="华文中宋" w:cs="Times New Roman" w:hint="eastAsia"/>
                <w:b/>
                <w:szCs w:val="21"/>
              </w:rPr>
              <w:t>银行账号</w:t>
            </w:r>
            <w:r>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r w:rsidRPr="004D33CE">
              <w:rPr>
                <w:rFonts w:ascii="华文中宋" w:eastAsia="华文中宋" w:hAnsi="华文中宋" w:cs="Times New Roman" w:hint="eastAsia"/>
                <w:b/>
                <w:szCs w:val="21"/>
              </w:rPr>
              <w:tab/>
            </w:r>
            <w:r w:rsidRPr="004D33CE">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rPr>
              <w:t>开户银行</w:t>
            </w:r>
            <w:r>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p>
        </w:tc>
      </w:tr>
      <w:tr w:rsidR="00577176" w:rsidRPr="004D33CE" w14:paraId="5EF45863" w14:textId="77777777" w:rsidTr="004D33CE">
        <w:tc>
          <w:tcPr>
            <w:tcW w:w="1418" w:type="dxa"/>
            <w:vMerge w:val="restart"/>
            <w:vAlign w:val="center"/>
          </w:tcPr>
          <w:p w14:paraId="4062FF75" w14:textId="77777777" w:rsidR="00577176" w:rsidRPr="004D33CE" w:rsidRDefault="00577176" w:rsidP="00577176">
            <w:pPr>
              <w:spacing w:line="300" w:lineRule="auto"/>
              <w:jc w:val="center"/>
              <w:rPr>
                <w:rFonts w:ascii="华文中宋" w:eastAsia="华文中宋" w:hAnsi="华文中宋" w:cs="Times New Roman"/>
                <w:b/>
                <w:szCs w:val="21"/>
              </w:rPr>
            </w:pPr>
            <w:r w:rsidRPr="004D33CE">
              <w:rPr>
                <w:rFonts w:ascii="华文中宋" w:eastAsia="华文中宋" w:hAnsi="华文中宋" w:cs="Times New Roman"/>
                <w:b/>
                <w:szCs w:val="21"/>
              </w:rPr>
              <w:t>参会</w:t>
            </w:r>
            <w:r w:rsidRPr="004D33CE">
              <w:rPr>
                <w:rFonts w:ascii="华文中宋" w:eastAsia="华文中宋" w:hAnsi="华文中宋" w:cs="Times New Roman" w:hint="eastAsia"/>
                <w:b/>
                <w:szCs w:val="21"/>
              </w:rPr>
              <w:t>报告</w:t>
            </w:r>
          </w:p>
        </w:tc>
        <w:tc>
          <w:tcPr>
            <w:tcW w:w="7088" w:type="dxa"/>
            <w:gridSpan w:val="5"/>
          </w:tcPr>
          <w:p w14:paraId="30EF148E" w14:textId="77777777" w:rsidR="00577176" w:rsidRPr="004D33CE" w:rsidRDefault="00577176" w:rsidP="00001FAF">
            <w:pPr>
              <w:spacing w:line="300" w:lineRule="auto"/>
              <w:rPr>
                <w:rFonts w:ascii="华文中宋" w:eastAsia="华文中宋" w:hAnsi="华文中宋" w:cs="Times New Roman"/>
                <w:b/>
                <w:szCs w:val="21"/>
              </w:rPr>
            </w:pPr>
            <w:r w:rsidRPr="004D33CE">
              <w:rPr>
                <w:rFonts w:ascii="华文中宋" w:eastAsia="华文中宋" w:hAnsi="华文中宋" w:cs="Times New Roman"/>
                <w:b/>
                <w:szCs w:val="21"/>
              </w:rPr>
              <w:t>是否愿意</w:t>
            </w:r>
            <w:proofErr w:type="gramStart"/>
            <w:r w:rsidRPr="004D33CE">
              <w:rPr>
                <w:rFonts w:ascii="华文中宋" w:eastAsia="华文中宋" w:hAnsi="华文中宋" w:cs="Times New Roman"/>
                <w:b/>
                <w:szCs w:val="21"/>
              </w:rPr>
              <w:t>做</w:t>
            </w:r>
            <w:r w:rsidRPr="004D33CE">
              <w:rPr>
                <w:rFonts w:ascii="华文中宋" w:eastAsia="华文中宋" w:hAnsi="华文中宋" w:cs="Times New Roman" w:hint="eastAsia"/>
                <w:b/>
                <w:szCs w:val="21"/>
              </w:rPr>
              <w:t>会议</w:t>
            </w:r>
            <w:proofErr w:type="gramEnd"/>
            <w:r w:rsidRPr="004D33CE">
              <w:rPr>
                <w:rFonts w:ascii="华文中宋" w:eastAsia="华文中宋" w:hAnsi="华文中宋" w:cs="Times New Roman"/>
                <w:b/>
                <w:szCs w:val="21"/>
              </w:rPr>
              <w:t>报告：</w:t>
            </w:r>
            <w:r w:rsidRPr="004D33CE">
              <w:rPr>
                <w:rFonts w:ascii="华文中宋" w:eastAsia="华文中宋" w:hAnsi="华文中宋" w:cs="Times New Roman" w:hint="eastAsia"/>
                <w:b/>
                <w:szCs w:val="21"/>
              </w:rPr>
              <w:t xml:space="preserve">是 </w:t>
            </w:r>
            <w:r w:rsidRPr="004D33CE">
              <w:rPr>
                <w:rFonts w:ascii="华文中宋" w:eastAsia="华文中宋" w:hAnsi="华文中宋" w:cs="Times New Roman" w:hint="eastAsia"/>
                <w:b/>
                <w:szCs w:val="21"/>
                <w:u w:val="single"/>
              </w:rPr>
              <w:t xml:space="preserve">  </w:t>
            </w:r>
            <w:r w:rsidR="00001FAF" w:rsidRPr="004D33CE">
              <w:rPr>
                <w:rFonts w:ascii="华文中宋" w:eastAsia="华文中宋" w:hAnsi="华文中宋" w:cs="Times New Roman" w:hint="eastAsia"/>
                <w:b/>
                <w:szCs w:val="21"/>
                <w:u w:val="single"/>
              </w:rPr>
              <w:t xml:space="preserve"> </w:t>
            </w:r>
            <w:r w:rsidRPr="004D33CE">
              <w:rPr>
                <w:rFonts w:ascii="华文中宋" w:eastAsia="华文中宋" w:hAnsi="华文中宋" w:cs="Times New Roman" w:hint="eastAsia"/>
                <w:b/>
                <w:szCs w:val="21"/>
                <w:u w:val="single"/>
              </w:rPr>
              <w:t xml:space="preserve">   </w:t>
            </w:r>
            <w:proofErr w:type="gramStart"/>
            <w:r w:rsidRPr="004D33CE">
              <w:rPr>
                <w:rFonts w:ascii="华文中宋" w:eastAsia="华文中宋" w:hAnsi="华文中宋" w:cs="Times New Roman" w:hint="eastAsia"/>
                <w:b/>
                <w:szCs w:val="21"/>
              </w:rPr>
              <w:t>否</w:t>
            </w:r>
            <w:proofErr w:type="gramEnd"/>
            <w:r w:rsidRPr="004D33CE">
              <w:rPr>
                <w:rFonts w:ascii="华文中宋" w:eastAsia="华文中宋" w:hAnsi="华文中宋" w:cs="Times New Roman" w:hint="eastAsia"/>
                <w:b/>
                <w:szCs w:val="21"/>
              </w:rPr>
              <w:t xml:space="preserve"> </w:t>
            </w:r>
            <w:r w:rsidRPr="004D33CE">
              <w:rPr>
                <w:rFonts w:ascii="华文中宋" w:eastAsia="华文中宋" w:hAnsi="华文中宋" w:cs="Times New Roman" w:hint="eastAsia"/>
                <w:b/>
                <w:szCs w:val="21"/>
                <w:u w:val="single"/>
              </w:rPr>
              <w:t xml:space="preserve">     </w:t>
            </w:r>
          </w:p>
        </w:tc>
      </w:tr>
      <w:tr w:rsidR="00577176" w:rsidRPr="004D33CE" w14:paraId="1728DB73" w14:textId="77777777" w:rsidTr="004D33CE">
        <w:tc>
          <w:tcPr>
            <w:tcW w:w="1418" w:type="dxa"/>
            <w:vMerge/>
            <w:vAlign w:val="center"/>
          </w:tcPr>
          <w:p w14:paraId="5EEFAEC5" w14:textId="77777777" w:rsidR="00577176" w:rsidRPr="004D33CE" w:rsidRDefault="00577176" w:rsidP="00577176">
            <w:pPr>
              <w:spacing w:line="300" w:lineRule="auto"/>
              <w:jc w:val="center"/>
              <w:rPr>
                <w:rFonts w:ascii="华文中宋" w:eastAsia="华文中宋" w:hAnsi="华文中宋" w:cs="Times New Roman"/>
                <w:b/>
                <w:szCs w:val="21"/>
              </w:rPr>
            </w:pPr>
          </w:p>
        </w:tc>
        <w:tc>
          <w:tcPr>
            <w:tcW w:w="7088" w:type="dxa"/>
            <w:gridSpan w:val="5"/>
          </w:tcPr>
          <w:p w14:paraId="2C10AF7B" w14:textId="77777777" w:rsidR="00577176" w:rsidRPr="004D33CE" w:rsidRDefault="00577176" w:rsidP="00001FAF">
            <w:pPr>
              <w:jc w:val="left"/>
              <w:rPr>
                <w:rFonts w:ascii="华文中宋" w:eastAsia="华文中宋" w:hAnsi="华文中宋" w:cs="Times New Roman"/>
                <w:b/>
                <w:szCs w:val="21"/>
              </w:rPr>
            </w:pPr>
            <w:r w:rsidRPr="004D33CE">
              <w:rPr>
                <w:rFonts w:ascii="华文中宋" w:eastAsia="华文中宋" w:hAnsi="华文中宋" w:cs="Times New Roman"/>
                <w:b/>
                <w:szCs w:val="21"/>
              </w:rPr>
              <w:t>报告题目：</w:t>
            </w:r>
            <w:r w:rsidR="00001FAF" w:rsidRPr="004D33CE">
              <w:rPr>
                <w:rFonts w:ascii="华文中宋" w:eastAsia="华文中宋" w:hAnsi="华文中宋" w:cs="Times New Roman"/>
                <w:b/>
                <w:szCs w:val="21"/>
              </w:rPr>
              <w:t xml:space="preserve"> </w:t>
            </w:r>
          </w:p>
        </w:tc>
      </w:tr>
      <w:tr w:rsidR="00577176" w:rsidRPr="004D33CE" w14:paraId="27AE6D32" w14:textId="77777777" w:rsidTr="004D33CE">
        <w:trPr>
          <w:trHeight w:val="863"/>
        </w:trPr>
        <w:tc>
          <w:tcPr>
            <w:tcW w:w="8506" w:type="dxa"/>
            <w:gridSpan w:val="6"/>
          </w:tcPr>
          <w:p w14:paraId="1577957C" w14:textId="77777777" w:rsidR="00577176" w:rsidRPr="004D33CE" w:rsidRDefault="00577176" w:rsidP="00577176">
            <w:pPr>
              <w:spacing w:line="300" w:lineRule="auto"/>
              <w:rPr>
                <w:rFonts w:ascii="华文中宋" w:eastAsia="华文中宋" w:hAnsi="华文中宋" w:cs="Times New Roman"/>
                <w:b/>
                <w:szCs w:val="21"/>
              </w:rPr>
            </w:pPr>
            <w:r w:rsidRPr="004D33CE">
              <w:rPr>
                <w:rFonts w:ascii="华文中宋" w:eastAsia="华文中宋" w:hAnsi="华文中宋" w:cs="Times New Roman" w:hint="eastAsia"/>
                <w:b/>
                <w:szCs w:val="21"/>
              </w:rPr>
              <w:t>附言：</w:t>
            </w:r>
          </w:p>
        </w:tc>
      </w:tr>
    </w:tbl>
    <w:p w14:paraId="362199BA" w14:textId="3F9B9BF7" w:rsidR="00C03727" w:rsidRDefault="003E2A72" w:rsidP="00834C57">
      <w:pPr>
        <w:widowControl/>
        <w:autoSpaceDE w:val="0"/>
        <w:autoSpaceDN w:val="0"/>
        <w:adjustRightInd w:val="0"/>
        <w:spacing w:line="300" w:lineRule="auto"/>
        <w:jc w:val="left"/>
      </w:pPr>
      <w:r>
        <w:rPr>
          <w:rFonts w:ascii="宋体" w:eastAsia="宋体" w:hAnsi="宋体" w:cs="HiddenHorzOCR" w:hint="eastAsia"/>
          <w:b/>
          <w:kern w:val="0"/>
          <w:szCs w:val="21"/>
          <w:lang w:val="en-CA"/>
        </w:rPr>
        <w:t>温馨提示: 201</w:t>
      </w:r>
      <w:r w:rsidR="00834C57">
        <w:rPr>
          <w:rFonts w:ascii="宋体" w:eastAsia="宋体" w:hAnsi="宋体" w:cs="HiddenHorzOCR" w:hint="eastAsia"/>
          <w:b/>
          <w:kern w:val="0"/>
          <w:szCs w:val="21"/>
          <w:lang w:val="en-CA"/>
        </w:rPr>
        <w:t>7</w:t>
      </w:r>
      <w:r>
        <w:rPr>
          <w:rFonts w:ascii="宋体" w:eastAsia="宋体" w:hAnsi="宋体" w:cs="HiddenHorzOCR" w:hint="eastAsia"/>
          <w:b/>
          <w:kern w:val="0"/>
          <w:szCs w:val="21"/>
          <w:lang w:val="en-CA"/>
        </w:rPr>
        <w:t>年1</w:t>
      </w:r>
      <w:r w:rsidR="00834C57">
        <w:rPr>
          <w:rFonts w:ascii="宋体" w:eastAsia="宋体" w:hAnsi="宋体" w:cs="HiddenHorzOCR" w:hint="eastAsia"/>
          <w:b/>
          <w:kern w:val="0"/>
          <w:szCs w:val="21"/>
          <w:lang w:val="en-CA"/>
        </w:rPr>
        <w:t>1</w:t>
      </w:r>
      <w:r>
        <w:rPr>
          <w:rFonts w:ascii="宋体" w:eastAsia="宋体" w:hAnsi="宋体" w:cs="HiddenHorzOCR" w:hint="eastAsia"/>
          <w:b/>
          <w:kern w:val="0"/>
          <w:szCs w:val="21"/>
          <w:lang w:val="en-CA"/>
        </w:rPr>
        <w:t>月</w:t>
      </w:r>
      <w:r w:rsidR="00834C57">
        <w:rPr>
          <w:rFonts w:ascii="宋体" w:eastAsia="宋体" w:hAnsi="宋体" w:cs="HiddenHorzOCR" w:hint="eastAsia"/>
          <w:b/>
          <w:kern w:val="0"/>
          <w:szCs w:val="21"/>
          <w:lang w:val="en-CA"/>
        </w:rPr>
        <w:t>1</w:t>
      </w:r>
      <w:r>
        <w:rPr>
          <w:rFonts w:ascii="宋体" w:eastAsia="宋体" w:hAnsi="宋体" w:cs="HiddenHorzOCR" w:hint="eastAsia"/>
          <w:b/>
          <w:kern w:val="0"/>
          <w:szCs w:val="21"/>
          <w:lang w:val="en-CA"/>
        </w:rPr>
        <w:t>7-</w:t>
      </w:r>
      <w:r w:rsidR="00834C57">
        <w:rPr>
          <w:rFonts w:ascii="宋体" w:eastAsia="宋体" w:hAnsi="宋体" w:cs="HiddenHorzOCR" w:hint="eastAsia"/>
          <w:b/>
          <w:kern w:val="0"/>
          <w:szCs w:val="21"/>
          <w:lang w:val="en-CA"/>
        </w:rPr>
        <w:t>1</w:t>
      </w:r>
      <w:r>
        <w:rPr>
          <w:rFonts w:ascii="宋体" w:eastAsia="宋体" w:hAnsi="宋体" w:cs="HiddenHorzOCR" w:hint="eastAsia"/>
          <w:b/>
          <w:kern w:val="0"/>
          <w:szCs w:val="21"/>
          <w:lang w:val="en-CA"/>
        </w:rPr>
        <w:t>9日在</w:t>
      </w:r>
      <w:r w:rsidR="00834C57">
        <w:rPr>
          <w:rFonts w:ascii="宋体" w:eastAsia="宋体" w:hAnsi="宋体" w:cs="HiddenHorzOCR" w:hint="eastAsia"/>
          <w:b/>
          <w:kern w:val="0"/>
          <w:szCs w:val="21"/>
          <w:lang w:val="en-CA"/>
        </w:rPr>
        <w:t>上海</w:t>
      </w:r>
      <w:r>
        <w:rPr>
          <w:rFonts w:ascii="宋体" w:eastAsia="宋体" w:hAnsi="宋体" w:cs="HiddenHorzOCR" w:hint="eastAsia"/>
          <w:b/>
          <w:kern w:val="0"/>
          <w:szCs w:val="21"/>
          <w:lang w:val="en-CA"/>
        </w:rPr>
        <w:t>举办</w:t>
      </w:r>
      <w:r w:rsidR="00834C57" w:rsidRPr="00834C57">
        <w:rPr>
          <w:rFonts w:ascii="宋体" w:eastAsia="宋体" w:hAnsi="宋体" w:cs="HiddenHorzOCR" w:hint="eastAsia"/>
          <w:b/>
          <w:kern w:val="0"/>
          <w:szCs w:val="21"/>
          <w:lang w:val="en-CA"/>
        </w:rPr>
        <w:t>第五届海峡两岸地震工程青年学者研讨会暨第五届工程结构抗震减震新技术研讨会</w:t>
      </w:r>
      <w:r>
        <w:rPr>
          <w:rFonts w:ascii="宋体" w:eastAsia="宋体" w:hAnsi="宋体" w:cs="HiddenHorzOCR" w:hint="eastAsia"/>
          <w:b/>
          <w:kern w:val="0"/>
          <w:szCs w:val="21"/>
          <w:lang w:val="en-CA"/>
        </w:rPr>
        <w:t>，请于</w:t>
      </w:r>
      <w:r w:rsidR="00612304">
        <w:rPr>
          <w:rFonts w:ascii="宋体" w:eastAsia="宋体" w:hAnsi="宋体" w:cs="HiddenHorzOCR" w:hint="eastAsia"/>
          <w:b/>
          <w:color w:val="FF0000"/>
          <w:kern w:val="0"/>
          <w:szCs w:val="21"/>
          <w:lang w:val="en-CA"/>
        </w:rPr>
        <w:t>5月31日</w:t>
      </w:r>
      <w:r>
        <w:rPr>
          <w:rFonts w:ascii="宋体" w:eastAsia="宋体" w:hAnsi="宋体" w:cs="HiddenHorzOCR" w:hint="eastAsia"/>
          <w:b/>
          <w:kern w:val="0"/>
          <w:szCs w:val="21"/>
          <w:lang w:val="en-CA"/>
        </w:rPr>
        <w:t>之前返回参会回执至</w:t>
      </w:r>
      <w:r w:rsidR="00834C57" w:rsidRPr="00834C57">
        <w:rPr>
          <w:rFonts w:ascii="宋体" w:eastAsia="宋体" w:hAnsi="宋体" w:cs="宋体" w:hint="eastAsia"/>
          <w:b/>
          <w:kern w:val="0"/>
          <w:szCs w:val="21"/>
          <w:lang w:val="en-CA"/>
        </w:rPr>
        <w:t>秘书处</w:t>
      </w:r>
      <w:r>
        <w:rPr>
          <w:rFonts w:ascii="宋体" w:eastAsia="宋体" w:hAnsi="宋体" w:cs="宋体" w:hint="eastAsia"/>
          <w:b/>
          <w:kern w:val="0"/>
          <w:szCs w:val="21"/>
          <w:lang w:val="en-CA"/>
        </w:rPr>
        <w:t>邮箱</w:t>
      </w:r>
      <w:r>
        <w:rPr>
          <w:rFonts w:ascii="宋体" w:eastAsia="宋体" w:hAnsi="宋体" w:cs="Times New Roman" w:hint="eastAsia"/>
          <w:b/>
          <w:kern w:val="0"/>
          <w:szCs w:val="21"/>
          <w:lang w:val="en-CA"/>
        </w:rPr>
        <w:t>。</w:t>
      </w:r>
      <w:r w:rsidR="009F1B1E" w:rsidRPr="009F1B1E">
        <w:rPr>
          <w:rFonts w:ascii="宋体" w:eastAsia="宋体" w:hAnsi="宋体" w:cs="Times New Roman" w:hint="eastAsia"/>
          <w:b/>
          <w:kern w:val="0"/>
          <w:szCs w:val="21"/>
          <w:lang w:val="en-CA"/>
        </w:rPr>
        <w:t>所有参会论文将以U盘形式发放给参会者。</w:t>
      </w:r>
    </w:p>
    <w:sectPr w:rsidR="00C0372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6982C" w15:done="0"/>
  <w15:commentEx w15:paraId="7AEF8A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6476" w14:textId="77777777" w:rsidR="00827671" w:rsidRDefault="00827671" w:rsidP="00A14E12">
      <w:r>
        <w:separator/>
      </w:r>
    </w:p>
  </w:endnote>
  <w:endnote w:type="continuationSeparator" w:id="0">
    <w:p w14:paraId="45526A5C" w14:textId="77777777" w:rsidR="00827671" w:rsidRDefault="00827671" w:rsidP="00A1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iddenHorzOCR">
    <w:altName w:val="MS Mincho"/>
    <w:charset w:val="80"/>
    <w:family w:val="auto"/>
    <w:pitch w:val="default"/>
    <w:sig w:usb0="00000000" w:usb1="00000000" w:usb2="00000010" w:usb3="00000000" w:csb0="0002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EA4E" w14:textId="77777777" w:rsidR="00827671" w:rsidRDefault="00827671" w:rsidP="00A14E12">
      <w:r>
        <w:separator/>
      </w:r>
    </w:p>
  </w:footnote>
  <w:footnote w:type="continuationSeparator" w:id="0">
    <w:p w14:paraId="62F6924C" w14:textId="77777777" w:rsidR="00827671" w:rsidRDefault="00827671" w:rsidP="00A14E1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w15:presenceInfo w15:providerId="None" w15:userId="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51B87"/>
    <w:rsid w:val="00001FAF"/>
    <w:rsid w:val="0004156B"/>
    <w:rsid w:val="00076FE3"/>
    <w:rsid w:val="001D0C5C"/>
    <w:rsid w:val="00226BDC"/>
    <w:rsid w:val="003E2A72"/>
    <w:rsid w:val="004D33CE"/>
    <w:rsid w:val="00577176"/>
    <w:rsid w:val="00612304"/>
    <w:rsid w:val="00651D80"/>
    <w:rsid w:val="00712581"/>
    <w:rsid w:val="00827671"/>
    <w:rsid w:val="00834C57"/>
    <w:rsid w:val="008719CC"/>
    <w:rsid w:val="00943470"/>
    <w:rsid w:val="009D7D33"/>
    <w:rsid w:val="009E6484"/>
    <w:rsid w:val="009F1B1E"/>
    <w:rsid w:val="00A14E12"/>
    <w:rsid w:val="00A65592"/>
    <w:rsid w:val="00A668C8"/>
    <w:rsid w:val="00B850B1"/>
    <w:rsid w:val="00BA4EC3"/>
    <w:rsid w:val="00C03727"/>
    <w:rsid w:val="00D50BE5"/>
    <w:rsid w:val="00D97666"/>
    <w:rsid w:val="0165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1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4E12"/>
    <w:rPr>
      <w:kern w:val="2"/>
      <w:sz w:val="18"/>
      <w:szCs w:val="18"/>
    </w:rPr>
  </w:style>
  <w:style w:type="paragraph" w:styleId="a5">
    <w:name w:val="footer"/>
    <w:basedOn w:val="a"/>
    <w:link w:val="Char0"/>
    <w:rsid w:val="00A14E12"/>
    <w:pPr>
      <w:tabs>
        <w:tab w:val="center" w:pos="4153"/>
        <w:tab w:val="right" w:pos="8306"/>
      </w:tabs>
      <w:snapToGrid w:val="0"/>
      <w:jc w:val="left"/>
    </w:pPr>
    <w:rPr>
      <w:sz w:val="18"/>
      <w:szCs w:val="18"/>
    </w:rPr>
  </w:style>
  <w:style w:type="character" w:customStyle="1" w:styleId="Char0">
    <w:name w:val="页脚 Char"/>
    <w:basedOn w:val="a0"/>
    <w:link w:val="a5"/>
    <w:rsid w:val="00A14E12"/>
    <w:rPr>
      <w:kern w:val="2"/>
      <w:sz w:val="18"/>
      <w:szCs w:val="18"/>
    </w:rPr>
  </w:style>
  <w:style w:type="character" w:styleId="a6">
    <w:name w:val="Hyperlink"/>
    <w:basedOn w:val="a0"/>
    <w:rsid w:val="00651D80"/>
    <w:rPr>
      <w:color w:val="0563C1" w:themeColor="hyperlink"/>
      <w:u w:val="single"/>
    </w:rPr>
  </w:style>
  <w:style w:type="character" w:styleId="a7">
    <w:name w:val="annotation reference"/>
    <w:basedOn w:val="a0"/>
    <w:semiHidden/>
    <w:unhideWhenUsed/>
    <w:rsid w:val="009D7D33"/>
    <w:rPr>
      <w:sz w:val="21"/>
      <w:szCs w:val="21"/>
    </w:rPr>
  </w:style>
  <w:style w:type="paragraph" w:styleId="a8">
    <w:name w:val="annotation text"/>
    <w:basedOn w:val="a"/>
    <w:link w:val="Char1"/>
    <w:semiHidden/>
    <w:unhideWhenUsed/>
    <w:rsid w:val="009D7D33"/>
    <w:pPr>
      <w:jc w:val="left"/>
    </w:pPr>
  </w:style>
  <w:style w:type="character" w:customStyle="1" w:styleId="Char1">
    <w:name w:val="批注文字 Char"/>
    <w:basedOn w:val="a0"/>
    <w:link w:val="a8"/>
    <w:semiHidden/>
    <w:rsid w:val="009D7D33"/>
    <w:rPr>
      <w:kern w:val="2"/>
      <w:sz w:val="21"/>
      <w:szCs w:val="22"/>
    </w:rPr>
  </w:style>
  <w:style w:type="paragraph" w:styleId="a9">
    <w:name w:val="annotation subject"/>
    <w:basedOn w:val="a8"/>
    <w:next w:val="a8"/>
    <w:link w:val="Char2"/>
    <w:semiHidden/>
    <w:unhideWhenUsed/>
    <w:rsid w:val="009D7D33"/>
    <w:rPr>
      <w:b/>
      <w:bCs/>
    </w:rPr>
  </w:style>
  <w:style w:type="character" w:customStyle="1" w:styleId="Char2">
    <w:name w:val="批注主题 Char"/>
    <w:basedOn w:val="Char1"/>
    <w:link w:val="a9"/>
    <w:semiHidden/>
    <w:rsid w:val="009D7D33"/>
    <w:rPr>
      <w:b/>
      <w:bCs/>
      <w:kern w:val="2"/>
      <w:sz w:val="21"/>
      <w:szCs w:val="22"/>
    </w:rPr>
  </w:style>
  <w:style w:type="paragraph" w:styleId="aa">
    <w:name w:val="Balloon Text"/>
    <w:basedOn w:val="a"/>
    <w:link w:val="Char3"/>
    <w:semiHidden/>
    <w:unhideWhenUsed/>
    <w:rsid w:val="009D7D33"/>
    <w:rPr>
      <w:sz w:val="18"/>
      <w:szCs w:val="18"/>
    </w:rPr>
  </w:style>
  <w:style w:type="character" w:customStyle="1" w:styleId="Char3">
    <w:name w:val="批注框文本 Char"/>
    <w:basedOn w:val="a0"/>
    <w:link w:val="aa"/>
    <w:semiHidden/>
    <w:rsid w:val="009D7D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1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4E12"/>
    <w:rPr>
      <w:kern w:val="2"/>
      <w:sz w:val="18"/>
      <w:szCs w:val="18"/>
    </w:rPr>
  </w:style>
  <w:style w:type="paragraph" w:styleId="a5">
    <w:name w:val="footer"/>
    <w:basedOn w:val="a"/>
    <w:link w:val="Char0"/>
    <w:rsid w:val="00A14E12"/>
    <w:pPr>
      <w:tabs>
        <w:tab w:val="center" w:pos="4153"/>
        <w:tab w:val="right" w:pos="8306"/>
      </w:tabs>
      <w:snapToGrid w:val="0"/>
      <w:jc w:val="left"/>
    </w:pPr>
    <w:rPr>
      <w:sz w:val="18"/>
      <w:szCs w:val="18"/>
    </w:rPr>
  </w:style>
  <w:style w:type="character" w:customStyle="1" w:styleId="Char0">
    <w:name w:val="页脚 Char"/>
    <w:basedOn w:val="a0"/>
    <w:link w:val="a5"/>
    <w:rsid w:val="00A14E12"/>
    <w:rPr>
      <w:kern w:val="2"/>
      <w:sz w:val="18"/>
      <w:szCs w:val="18"/>
    </w:rPr>
  </w:style>
  <w:style w:type="character" w:styleId="a6">
    <w:name w:val="Hyperlink"/>
    <w:basedOn w:val="a0"/>
    <w:rsid w:val="00651D80"/>
    <w:rPr>
      <w:color w:val="0563C1" w:themeColor="hyperlink"/>
      <w:u w:val="single"/>
    </w:rPr>
  </w:style>
  <w:style w:type="character" w:styleId="a7">
    <w:name w:val="annotation reference"/>
    <w:basedOn w:val="a0"/>
    <w:semiHidden/>
    <w:unhideWhenUsed/>
    <w:rsid w:val="009D7D33"/>
    <w:rPr>
      <w:sz w:val="21"/>
      <w:szCs w:val="21"/>
    </w:rPr>
  </w:style>
  <w:style w:type="paragraph" w:styleId="a8">
    <w:name w:val="annotation text"/>
    <w:basedOn w:val="a"/>
    <w:link w:val="Char1"/>
    <w:semiHidden/>
    <w:unhideWhenUsed/>
    <w:rsid w:val="009D7D33"/>
    <w:pPr>
      <w:jc w:val="left"/>
    </w:pPr>
  </w:style>
  <w:style w:type="character" w:customStyle="1" w:styleId="Char1">
    <w:name w:val="批注文字 Char"/>
    <w:basedOn w:val="a0"/>
    <w:link w:val="a8"/>
    <w:semiHidden/>
    <w:rsid w:val="009D7D33"/>
    <w:rPr>
      <w:kern w:val="2"/>
      <w:sz w:val="21"/>
      <w:szCs w:val="22"/>
    </w:rPr>
  </w:style>
  <w:style w:type="paragraph" w:styleId="a9">
    <w:name w:val="annotation subject"/>
    <w:basedOn w:val="a8"/>
    <w:next w:val="a8"/>
    <w:link w:val="Char2"/>
    <w:semiHidden/>
    <w:unhideWhenUsed/>
    <w:rsid w:val="009D7D33"/>
    <w:rPr>
      <w:b/>
      <w:bCs/>
    </w:rPr>
  </w:style>
  <w:style w:type="character" w:customStyle="1" w:styleId="Char2">
    <w:name w:val="批注主题 Char"/>
    <w:basedOn w:val="Char1"/>
    <w:link w:val="a9"/>
    <w:semiHidden/>
    <w:rsid w:val="009D7D33"/>
    <w:rPr>
      <w:b/>
      <w:bCs/>
      <w:kern w:val="2"/>
      <w:sz w:val="21"/>
      <w:szCs w:val="22"/>
    </w:rPr>
  </w:style>
  <w:style w:type="paragraph" w:styleId="aa">
    <w:name w:val="Balloon Text"/>
    <w:basedOn w:val="a"/>
    <w:link w:val="Char3"/>
    <w:semiHidden/>
    <w:unhideWhenUsed/>
    <w:rsid w:val="009D7D33"/>
    <w:rPr>
      <w:sz w:val="18"/>
      <w:szCs w:val="18"/>
    </w:rPr>
  </w:style>
  <w:style w:type="character" w:customStyle="1" w:styleId="Char3">
    <w:name w:val="批注框文本 Char"/>
    <w:basedOn w:val="a0"/>
    <w:link w:val="aa"/>
    <w:semiHidden/>
    <w:rsid w:val="009D7D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5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328</Characters>
  <Application>Microsoft Office Word</Application>
  <DocSecurity>0</DocSecurity>
  <Lines>2</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 zhiguang</cp:lastModifiedBy>
  <cp:revision>3</cp:revision>
  <dcterms:created xsi:type="dcterms:W3CDTF">2017-02-14T02:55:00Z</dcterms:created>
  <dcterms:modified xsi:type="dcterms:W3CDTF">2017-02-14T03:13:00Z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